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72"/>
        <w:gridCol w:w="2880"/>
        <w:gridCol w:w="1728"/>
        <w:gridCol w:w="522"/>
        <w:gridCol w:w="738"/>
        <w:gridCol w:w="1980"/>
      </w:tblGrid>
      <w:tr w:rsidR="007B67B5" w:rsidRPr="007312B3" w14:paraId="3C761699" w14:textId="77777777" w:rsidTr="00B85386">
        <w:trPr>
          <w:cantSplit/>
          <w:trHeight w:val="99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vAlign w:val="center"/>
          </w:tcPr>
          <w:p w14:paraId="27FD536C" w14:textId="77777777" w:rsidR="007B67B5" w:rsidRPr="007B67B5" w:rsidRDefault="007B67B5" w:rsidP="007F2438">
            <w:pPr>
              <w:rPr>
                <w:rFonts w:ascii="Arial" w:hAnsi="Arial" w:cs="Arial"/>
                <w:sz w:val="6"/>
              </w:rPr>
            </w:pPr>
          </w:p>
        </w:tc>
      </w:tr>
      <w:tr w:rsidR="00995EB4" w:rsidRPr="00EF36B8" w14:paraId="1A6CBC27" w14:textId="77777777" w:rsidTr="00152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DC68C" w14:textId="77777777" w:rsidR="007111B8" w:rsidRPr="003F0E97" w:rsidRDefault="007111B8" w:rsidP="007111B8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3F0E9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INSTRUCTIONS: </w:t>
            </w:r>
          </w:p>
          <w:p w14:paraId="57C6AFF7" w14:textId="77777777" w:rsidR="00AF168F" w:rsidRPr="00AF168F" w:rsidRDefault="007111B8" w:rsidP="007111B8">
            <w:pPr>
              <w:pStyle w:val="ListParagraph"/>
              <w:numPr>
                <w:ilvl w:val="0"/>
                <w:numId w:val="6"/>
              </w:numPr>
              <w:spacing w:before="80" w:after="40" w:line="276" w:lineRule="auto"/>
              <w:ind w:left="706"/>
              <w:rPr>
                <w:rFonts w:cs="Arial"/>
                <w:color w:val="000000"/>
                <w:sz w:val="18"/>
                <w:szCs w:val="20"/>
              </w:rPr>
            </w:pPr>
            <w:r w:rsidRPr="00BC7B5C">
              <w:rPr>
                <w:b/>
                <w:sz w:val="18"/>
                <w:szCs w:val="20"/>
              </w:rPr>
              <w:t xml:space="preserve">Complete this form </w:t>
            </w:r>
            <w:r w:rsidRPr="00B85386">
              <w:rPr>
                <w:b/>
                <w:sz w:val="18"/>
                <w:szCs w:val="20"/>
              </w:rPr>
              <w:t>after</w:t>
            </w:r>
            <w:r w:rsidRPr="00BC7B5C">
              <w:rPr>
                <w:b/>
                <w:sz w:val="18"/>
                <w:szCs w:val="20"/>
              </w:rPr>
              <w:t xml:space="preserve"> each patient visit</w:t>
            </w:r>
            <w:r w:rsidR="00AF168F">
              <w:rPr>
                <w:b/>
                <w:sz w:val="18"/>
                <w:szCs w:val="20"/>
              </w:rPr>
              <w:t xml:space="preserve"> to report billable procedures</w:t>
            </w:r>
            <w:r>
              <w:rPr>
                <w:b/>
                <w:sz w:val="18"/>
                <w:szCs w:val="20"/>
              </w:rPr>
              <w:t xml:space="preserve">/services as outlined on the Financial Clearance approval document for your study.  </w:t>
            </w:r>
          </w:p>
          <w:p w14:paraId="7C597F07" w14:textId="77777777" w:rsidR="007111B8" w:rsidRPr="00AF168F" w:rsidRDefault="007111B8" w:rsidP="007111B8">
            <w:pPr>
              <w:pStyle w:val="ListParagraph"/>
              <w:numPr>
                <w:ilvl w:val="0"/>
                <w:numId w:val="6"/>
              </w:numPr>
              <w:spacing w:before="80" w:after="40" w:line="276" w:lineRule="auto"/>
              <w:ind w:left="706"/>
              <w:rPr>
                <w:rFonts w:cs="Arial"/>
                <w:b/>
                <w:color w:val="000000"/>
                <w:sz w:val="18"/>
                <w:szCs w:val="20"/>
              </w:rPr>
            </w:pPr>
            <w:r w:rsidRPr="00AF168F">
              <w:rPr>
                <w:b/>
                <w:sz w:val="18"/>
                <w:szCs w:val="20"/>
              </w:rPr>
              <w:t>Type</w:t>
            </w:r>
            <w:r w:rsidR="00AF168F" w:rsidRPr="00AF168F">
              <w:rPr>
                <w:b/>
                <w:sz w:val="18"/>
                <w:szCs w:val="20"/>
              </w:rPr>
              <w:t xml:space="preserve"> ALL responses.</w:t>
            </w:r>
            <w:r w:rsidRPr="00AF168F">
              <w:rPr>
                <w:b/>
                <w:sz w:val="18"/>
                <w:szCs w:val="20"/>
              </w:rPr>
              <w:t xml:space="preserve"> </w:t>
            </w:r>
            <w:r w:rsidR="00AF168F">
              <w:rPr>
                <w:sz w:val="18"/>
                <w:szCs w:val="20"/>
              </w:rPr>
              <w:t>Ineligible handwritten documents will be returned.</w:t>
            </w:r>
          </w:p>
          <w:p w14:paraId="106B29C1" w14:textId="6001C2F7" w:rsidR="007111B8" w:rsidRPr="00CD4362" w:rsidRDefault="007111B8" w:rsidP="007111B8">
            <w:pPr>
              <w:pStyle w:val="ListParagraph"/>
              <w:numPr>
                <w:ilvl w:val="0"/>
                <w:numId w:val="6"/>
              </w:numPr>
              <w:spacing w:before="80" w:after="40" w:line="276" w:lineRule="auto"/>
              <w:ind w:left="706"/>
              <w:rPr>
                <w:rStyle w:val="Hyperlink"/>
                <w:rFonts w:cs="Arial"/>
                <w:color w:val="000000"/>
                <w:sz w:val="18"/>
                <w:szCs w:val="20"/>
                <w:u w:val="none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S</w:t>
            </w:r>
            <w:r w:rsidRPr="00BC7B5C">
              <w:rPr>
                <w:rFonts w:cs="Arial"/>
                <w:b/>
                <w:color w:val="000000"/>
                <w:sz w:val="18"/>
                <w:szCs w:val="20"/>
              </w:rPr>
              <w:t>ubmit</w:t>
            </w:r>
            <w:r>
              <w:rPr>
                <w:rFonts w:cs="Arial"/>
                <w:b/>
                <w:color w:val="000000"/>
                <w:sz w:val="18"/>
                <w:szCs w:val="20"/>
              </w:rPr>
              <w:t xml:space="preserve"> this form, </w:t>
            </w:r>
            <w:r w:rsidRPr="00BC7B5C">
              <w:rPr>
                <w:rFonts w:cs="Arial"/>
                <w:b/>
                <w:color w:val="000000"/>
                <w:sz w:val="18"/>
                <w:szCs w:val="20"/>
                <w:u w:val="single"/>
              </w:rPr>
              <w:t>within 24 hours</w:t>
            </w:r>
            <w:r w:rsidRPr="00BC7B5C">
              <w:rPr>
                <w:rFonts w:cs="Arial"/>
                <w:b/>
                <w:color w:val="000000"/>
                <w:sz w:val="18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20"/>
              </w:rPr>
              <w:t xml:space="preserve">of the visit, </w:t>
            </w:r>
            <w:r w:rsidRPr="00BC7B5C">
              <w:rPr>
                <w:rFonts w:cs="Arial"/>
                <w:color w:val="000000"/>
                <w:sz w:val="18"/>
                <w:szCs w:val="20"/>
              </w:rPr>
              <w:t xml:space="preserve">to </w:t>
            </w:r>
            <w:r w:rsidR="0043178A">
              <w:rPr>
                <w:rFonts w:cs="Arial"/>
                <w:color w:val="000000"/>
                <w:sz w:val="18"/>
                <w:szCs w:val="20"/>
              </w:rPr>
              <w:t xml:space="preserve">ORA Finance </w:t>
            </w:r>
            <w:r w:rsidRPr="00BC7B5C">
              <w:rPr>
                <w:rFonts w:cs="Arial"/>
                <w:color w:val="000000"/>
                <w:sz w:val="18"/>
                <w:szCs w:val="20"/>
              </w:rPr>
              <w:t xml:space="preserve">@ </w:t>
            </w:r>
            <w:hyperlink r:id="rId11" w:history="1">
              <w:r w:rsidR="00E818C9" w:rsidRPr="002526DA">
                <w:rPr>
                  <w:rStyle w:val="Hyperlink"/>
                  <w:rFonts w:cs="Arial"/>
                  <w:sz w:val="18"/>
                  <w:szCs w:val="20"/>
                </w:rPr>
                <w:t>research finance@gmh.edu</w:t>
              </w:r>
            </w:hyperlink>
          </w:p>
          <w:p w14:paraId="7A2D8E7A" w14:textId="77777777" w:rsidR="007111B8" w:rsidRPr="001E4EF3" w:rsidRDefault="007111B8" w:rsidP="007111B8">
            <w:pPr>
              <w:pStyle w:val="ListParagraph"/>
              <w:numPr>
                <w:ilvl w:val="0"/>
                <w:numId w:val="6"/>
              </w:numPr>
              <w:spacing w:before="80" w:after="40" w:line="276" w:lineRule="auto"/>
              <w:ind w:left="706"/>
              <w:rPr>
                <w:rFonts w:cs="Arial"/>
                <w:color w:val="000000"/>
                <w:sz w:val="18"/>
                <w:szCs w:val="20"/>
              </w:rPr>
            </w:pPr>
            <w:r w:rsidRPr="001E4EF3">
              <w:rPr>
                <w:rFonts w:cs="Arial"/>
                <w:b/>
                <w:color w:val="000000"/>
                <w:sz w:val="18"/>
                <w:szCs w:val="20"/>
              </w:rPr>
              <w:t>Please adhere to HIPAA regulations when submitting this for</w:t>
            </w:r>
            <w:r>
              <w:rPr>
                <w:rFonts w:cs="Arial"/>
                <w:b/>
                <w:color w:val="000000"/>
                <w:sz w:val="18"/>
                <w:szCs w:val="20"/>
              </w:rPr>
              <w:t xml:space="preserve">m.  </w:t>
            </w:r>
            <w:r w:rsidRPr="001E4EF3">
              <w:rPr>
                <w:rFonts w:cs="Arial"/>
                <w:sz w:val="18"/>
                <w:szCs w:val="20"/>
              </w:rPr>
              <w:t>Do no</w:t>
            </w:r>
            <w:r>
              <w:rPr>
                <w:rFonts w:cs="Arial"/>
                <w:sz w:val="18"/>
                <w:szCs w:val="20"/>
              </w:rPr>
              <w:t xml:space="preserve">t </w:t>
            </w:r>
            <w:r w:rsidRPr="001E4EF3">
              <w:rPr>
                <w:rFonts w:cs="Arial"/>
                <w:color w:val="000000"/>
                <w:sz w:val="18"/>
                <w:szCs w:val="20"/>
              </w:rPr>
              <w:t xml:space="preserve">provide patient names </w:t>
            </w:r>
            <w:r>
              <w:rPr>
                <w:rFonts w:cs="Arial"/>
                <w:color w:val="000000"/>
                <w:sz w:val="18"/>
                <w:szCs w:val="20"/>
              </w:rPr>
              <w:t xml:space="preserve">or other PHI </w:t>
            </w:r>
            <w:r w:rsidRPr="001E4EF3">
              <w:rPr>
                <w:rFonts w:cs="Arial"/>
                <w:color w:val="000000"/>
                <w:sz w:val="18"/>
                <w:szCs w:val="20"/>
              </w:rPr>
              <w:t xml:space="preserve">in subject line or </w:t>
            </w:r>
            <w:r>
              <w:rPr>
                <w:rFonts w:cs="Arial"/>
                <w:color w:val="000000"/>
                <w:sz w:val="18"/>
                <w:szCs w:val="20"/>
              </w:rPr>
              <w:t>t</w:t>
            </w:r>
            <w:r w:rsidRPr="001E4EF3">
              <w:rPr>
                <w:rFonts w:cs="Arial"/>
                <w:color w:val="000000"/>
                <w:sz w:val="18"/>
                <w:szCs w:val="20"/>
              </w:rPr>
              <w:t xml:space="preserve">he body of the email.  </w:t>
            </w:r>
          </w:p>
          <w:p w14:paraId="40BFD575" w14:textId="1BF40FB5" w:rsidR="00995EB4" w:rsidRPr="00CD4362" w:rsidRDefault="007111B8" w:rsidP="00AF168F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CD4362">
              <w:rPr>
                <w:rFonts w:ascii="Arial" w:hAnsi="Arial" w:cs="Arial"/>
                <w:i/>
                <w:color w:val="000000"/>
                <w:sz w:val="18"/>
              </w:rPr>
              <w:t xml:space="preserve">Contact </w:t>
            </w:r>
            <w:hyperlink r:id="rId12" w:history="1">
              <w:r w:rsidR="00E818C9" w:rsidRPr="002526DA">
                <w:rPr>
                  <w:rStyle w:val="Hyperlink"/>
                  <w:rFonts w:ascii="Arial" w:hAnsi="Arial" w:cs="Arial"/>
                  <w:i/>
                  <w:sz w:val="18"/>
                </w:rPr>
                <w:t>researchfinance@gmh.edu</w:t>
              </w:r>
            </w:hyperlink>
            <w:r w:rsidRPr="00CD4362">
              <w:rPr>
                <w:rFonts w:ascii="Arial" w:hAnsi="Arial" w:cs="Arial"/>
                <w:i/>
                <w:color w:val="000000"/>
                <w:sz w:val="18"/>
              </w:rPr>
              <w:t xml:space="preserve"> with any questions</w:t>
            </w:r>
          </w:p>
        </w:tc>
      </w:tr>
      <w:tr w:rsidR="00EE44E4" w:rsidRPr="007312B3" w14:paraId="7DB22F76" w14:textId="77777777" w:rsidTr="00152E5F">
        <w:trPr>
          <w:cantSplit/>
          <w:trHeight w:val="287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E50E" w14:textId="77777777" w:rsidR="00EE44E4" w:rsidRPr="007B67B5" w:rsidRDefault="00B85386" w:rsidP="00EE44E4">
            <w:pPr>
              <w:rPr>
                <w:rFonts w:ascii="Arial" w:hAnsi="Arial" w:cs="Arial"/>
                <w:sz w:val="8"/>
              </w:rPr>
            </w:pPr>
            <w:r w:rsidRPr="00B85386">
              <w:rPr>
                <w:rFonts w:ascii="Arial" w:hAnsi="Arial" w:cs="Arial"/>
                <w:b/>
                <w:sz w:val="18"/>
              </w:rPr>
              <w:t xml:space="preserve">The </w:t>
            </w:r>
            <w:r w:rsidR="00C8081B">
              <w:rPr>
                <w:rFonts w:ascii="Arial" w:hAnsi="Arial" w:cs="Arial"/>
                <w:b/>
                <w:sz w:val="18"/>
              </w:rPr>
              <w:t>A</w:t>
            </w:r>
            <w:r w:rsidRPr="00B85386">
              <w:rPr>
                <w:rFonts w:ascii="Arial" w:hAnsi="Arial" w:cs="Arial"/>
                <w:b/>
                <w:sz w:val="18"/>
              </w:rPr>
              <w:t>sterisks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 xml:space="preserve"> (*) </w:t>
            </w:r>
            <w:r w:rsidR="00C8081B">
              <w:rPr>
                <w:rFonts w:ascii="Arial" w:hAnsi="Arial" w:cs="Arial"/>
                <w:b/>
                <w:sz w:val="18"/>
              </w:rPr>
              <w:t>D</w:t>
            </w:r>
            <w:r w:rsidRPr="00B85386">
              <w:rPr>
                <w:rFonts w:ascii="Arial" w:hAnsi="Arial" w:cs="Arial"/>
                <w:b/>
                <w:sz w:val="18"/>
              </w:rPr>
              <w:t xml:space="preserve">enotes </w:t>
            </w:r>
            <w:r w:rsidRPr="007F100A">
              <w:rPr>
                <w:rFonts w:ascii="Arial" w:hAnsi="Arial" w:cs="Arial"/>
                <w:b/>
                <w:color w:val="990000"/>
                <w:sz w:val="18"/>
              </w:rPr>
              <w:t>Required</w:t>
            </w:r>
            <w:r w:rsidRPr="00B85386">
              <w:rPr>
                <w:rFonts w:ascii="Arial" w:hAnsi="Arial" w:cs="Arial"/>
                <w:b/>
                <w:sz w:val="18"/>
              </w:rPr>
              <w:t xml:space="preserve"> Information</w:t>
            </w:r>
          </w:p>
        </w:tc>
      </w:tr>
      <w:tr w:rsidR="00EF36B8" w:rsidRPr="00EF36B8" w14:paraId="33438302" w14:textId="77777777" w:rsidTr="00576A95">
        <w:trPr>
          <w:cantSplit/>
          <w:trHeight w:val="288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D3B8DB" w14:textId="77777777" w:rsidR="00EF36B8" w:rsidRPr="00EF36B8" w:rsidRDefault="00130C31" w:rsidP="00130C3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PI Name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  <w:r w:rsidR="00EF36B8" w:rsidRPr="00EF36B8">
              <w:rPr>
                <w:rFonts w:ascii="Arial" w:hAnsi="Arial" w:cs="Arial"/>
                <w:b/>
                <w:sz w:val="20"/>
              </w:rPr>
              <w:t xml:space="preserve">              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76E1E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9E7599">
              <w:rPr>
                <w:rFonts w:ascii="Arial" w:hAnsi="Arial" w:cs="Arial"/>
                <w:sz w:val="20"/>
              </w:rPr>
              <w:t> </w:t>
            </w:r>
            <w:r w:rsidR="009E7599">
              <w:rPr>
                <w:rFonts w:ascii="Arial" w:hAnsi="Arial" w:cs="Arial"/>
                <w:sz w:val="20"/>
              </w:rPr>
              <w:t> </w:t>
            </w:r>
            <w:r w:rsidR="009E7599">
              <w:rPr>
                <w:rFonts w:ascii="Arial" w:hAnsi="Arial" w:cs="Arial"/>
                <w:sz w:val="20"/>
              </w:rPr>
              <w:t> </w:t>
            </w:r>
            <w:r w:rsidR="009E7599">
              <w:rPr>
                <w:rFonts w:ascii="Arial" w:hAnsi="Arial" w:cs="Arial"/>
                <w:sz w:val="20"/>
              </w:rPr>
              <w:t> </w:t>
            </w:r>
            <w:r w:rsidR="009E7599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2AF85675" w14:textId="77777777" w:rsidR="00EF36B8" w:rsidRPr="00EF36B8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Coordinator</w:t>
            </w:r>
            <w:r w:rsidR="00130C31">
              <w:rPr>
                <w:rFonts w:ascii="Arial" w:hAnsi="Arial" w:cs="Arial"/>
                <w:b/>
                <w:sz w:val="20"/>
              </w:rPr>
              <w:t xml:space="preserve"> Name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="00130C31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8D04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6B8" w:rsidRPr="00EF36B8" w14:paraId="576988FD" w14:textId="77777777" w:rsidTr="00576A95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4005B22D" w14:textId="77777777" w:rsidR="00EF36B8" w:rsidRPr="00EF36B8" w:rsidRDefault="00130C31" w:rsidP="00130C3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Study IRB#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14902" w14:textId="77777777" w:rsidR="00EF36B8" w:rsidRPr="00EF36B8" w:rsidRDefault="00EF36B8" w:rsidP="003A462F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21AA9158" w14:textId="77777777" w:rsidR="00EF36B8" w:rsidRPr="00EF36B8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Study Plan</w:t>
            </w:r>
            <w:r w:rsidR="007F100A">
              <w:rPr>
                <w:rFonts w:ascii="Arial" w:hAnsi="Arial" w:cs="Arial"/>
                <w:b/>
                <w:sz w:val="20"/>
              </w:rPr>
              <w:t xml:space="preserve"> </w:t>
            </w:r>
            <w:r w:rsidRPr="00EF36B8">
              <w:rPr>
                <w:rFonts w:ascii="Arial" w:hAnsi="Arial" w:cs="Arial"/>
                <w:b/>
                <w:sz w:val="20"/>
              </w:rPr>
              <w:t>Code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="00130C31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989D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6B8" w:rsidRPr="00EF36B8" w14:paraId="29F39437" w14:textId="77777777" w:rsidTr="00576A95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06B93678" w14:textId="77777777" w:rsidR="00EF36B8" w:rsidRPr="00EF36B8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Name of Patient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="00130C31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B43EF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5019CCFD" w14:textId="77777777" w:rsidR="00EF36B8" w:rsidRPr="00CC511E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CC511E">
              <w:rPr>
                <w:rFonts w:ascii="Arial" w:hAnsi="Arial" w:cs="Arial"/>
                <w:b/>
                <w:sz w:val="20"/>
              </w:rPr>
              <w:t>Visit #</w:t>
            </w:r>
            <w:r w:rsidR="00576A95" w:rsidRPr="00CC511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D9E359" w14:textId="77777777" w:rsidR="00EF36B8" w:rsidRPr="00CC511E" w:rsidRDefault="00EF36B8" w:rsidP="00130C31">
            <w:pPr>
              <w:rPr>
                <w:rFonts w:ascii="Arial" w:hAnsi="Arial" w:cs="Arial"/>
                <w:sz w:val="20"/>
              </w:rPr>
            </w:pPr>
            <w:r w:rsidRPr="00CC511E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C51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511E">
              <w:rPr>
                <w:rFonts w:ascii="Arial" w:hAnsi="Arial" w:cs="Arial"/>
                <w:sz w:val="20"/>
              </w:rPr>
            </w:r>
            <w:r w:rsidRPr="00CC511E">
              <w:rPr>
                <w:rFonts w:ascii="Arial" w:hAnsi="Arial" w:cs="Arial"/>
                <w:sz w:val="20"/>
              </w:rPr>
              <w:fldChar w:fldCharType="separate"/>
            </w:r>
            <w:r w:rsidR="00197005" w:rsidRPr="00CC511E">
              <w:rPr>
                <w:rFonts w:ascii="Arial" w:hAnsi="Arial" w:cs="Arial"/>
                <w:sz w:val="20"/>
              </w:rPr>
              <w:t> </w:t>
            </w:r>
            <w:r w:rsidR="00197005" w:rsidRPr="00CC511E">
              <w:rPr>
                <w:rFonts w:ascii="Arial" w:hAnsi="Arial" w:cs="Arial"/>
                <w:sz w:val="20"/>
              </w:rPr>
              <w:t> </w:t>
            </w:r>
            <w:r w:rsidR="00197005" w:rsidRPr="00CC511E">
              <w:rPr>
                <w:rFonts w:ascii="Arial" w:hAnsi="Arial" w:cs="Arial"/>
                <w:sz w:val="20"/>
              </w:rPr>
              <w:t> </w:t>
            </w:r>
            <w:r w:rsidR="00197005" w:rsidRPr="00CC511E">
              <w:rPr>
                <w:rFonts w:ascii="Arial" w:hAnsi="Arial" w:cs="Arial"/>
                <w:sz w:val="20"/>
              </w:rPr>
              <w:t> </w:t>
            </w:r>
            <w:r w:rsidR="00197005"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6B8" w:rsidRPr="00EF36B8" w14:paraId="6341B59F" w14:textId="77777777" w:rsidTr="00576A95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0089D561" w14:textId="77777777" w:rsidR="00EF36B8" w:rsidRPr="00EF36B8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Patient MRN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="00130C31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BA415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AF0F03">
              <w:rPr>
                <w:rFonts w:ascii="Arial" w:hAnsi="Arial" w:cs="Arial"/>
                <w:sz w:val="20"/>
              </w:rPr>
              <w:t> </w:t>
            </w:r>
            <w:r w:rsidR="00AF0F03">
              <w:rPr>
                <w:rFonts w:ascii="Arial" w:hAnsi="Arial" w:cs="Arial"/>
                <w:sz w:val="20"/>
              </w:rPr>
              <w:t> </w:t>
            </w:r>
            <w:r w:rsidR="00AF0F03">
              <w:rPr>
                <w:rFonts w:ascii="Arial" w:hAnsi="Arial" w:cs="Arial"/>
                <w:sz w:val="20"/>
              </w:rPr>
              <w:t> </w:t>
            </w:r>
            <w:r w:rsidR="00AF0F03">
              <w:rPr>
                <w:rFonts w:ascii="Arial" w:hAnsi="Arial" w:cs="Arial"/>
                <w:sz w:val="20"/>
              </w:rPr>
              <w:t> </w:t>
            </w:r>
            <w:r w:rsidR="00AF0F03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19629C2A" w14:textId="77777777" w:rsidR="00EF36B8" w:rsidRPr="00EF36B8" w:rsidRDefault="00EF36B8" w:rsidP="00130C31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Date of Birth</w:t>
            </w:r>
            <w:r w:rsidR="00576A95">
              <w:rPr>
                <w:rFonts w:ascii="Arial" w:hAnsi="Arial" w:cs="Arial"/>
                <w:b/>
                <w:sz w:val="20"/>
              </w:rPr>
              <w:t xml:space="preserve">: </w:t>
            </w:r>
            <w:r w:rsidR="00130C31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B0BA" w14:textId="77777777" w:rsidR="00EF36B8" w:rsidRPr="00EF36B8" w:rsidRDefault="00EF36B8" w:rsidP="00130C31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312B3" w:rsidRPr="00EF36B8" w14:paraId="67A7413C" w14:textId="77777777" w:rsidTr="007111B8">
        <w:trPr>
          <w:cantSplit/>
          <w:trHeight w:val="58"/>
        </w:trPr>
        <w:tc>
          <w:tcPr>
            <w:tcW w:w="98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7DE2" w14:textId="77777777" w:rsidR="007312B3" w:rsidRPr="00CD4362" w:rsidRDefault="007312B3" w:rsidP="007312B3">
            <w:pPr>
              <w:rPr>
                <w:rFonts w:ascii="Arial" w:hAnsi="Arial" w:cs="Arial"/>
                <w:b/>
                <w:sz w:val="10"/>
              </w:rPr>
            </w:pPr>
          </w:p>
        </w:tc>
      </w:tr>
      <w:tr w:rsidR="00EC18F5" w:rsidRPr="00EF36B8" w14:paraId="07DA182B" w14:textId="77777777" w:rsidTr="00B76EA7">
        <w:trPr>
          <w:cantSplit/>
          <w:trHeight w:val="168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E77A3" w14:textId="77777777" w:rsidR="007111B8" w:rsidRPr="00BC7B5C" w:rsidRDefault="007111B8" w:rsidP="007111B8">
            <w:pPr>
              <w:spacing w:before="40"/>
              <w:ind w:left="158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To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facilitate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AF168F">
              <w:rPr>
                <w:rFonts w:ascii="Arial" w:hAnsi="Arial" w:cs="Arial"/>
                <w:b/>
                <w:color w:val="000000"/>
                <w:sz w:val="18"/>
              </w:rPr>
              <w:t>processing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, </w:t>
            </w:r>
            <w:r w:rsidR="00AF168F">
              <w:rPr>
                <w:rFonts w:ascii="Arial" w:hAnsi="Arial" w:cs="Arial"/>
                <w:b/>
                <w:color w:val="000000"/>
                <w:sz w:val="18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the following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>:</w:t>
            </w:r>
          </w:p>
          <w:p w14:paraId="0CC05DB8" w14:textId="77777777" w:rsidR="007111B8" w:rsidRDefault="007111B8" w:rsidP="007111B8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Refer to the Financial Clearance approval document </w:t>
            </w:r>
            <w:r w:rsidRPr="00BE4119">
              <w:rPr>
                <w:rFonts w:cs="Arial"/>
                <w:color w:val="000000"/>
                <w:sz w:val="18"/>
              </w:rPr>
              <w:t xml:space="preserve">to accurately provide the information requested below.  </w:t>
            </w:r>
          </w:p>
          <w:p w14:paraId="4AD8037B" w14:textId="77777777" w:rsidR="007111B8" w:rsidRPr="001F1412" w:rsidRDefault="007111B8" w:rsidP="007111B8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b/>
                <w:color w:val="000000"/>
                <w:sz w:val="18"/>
              </w:rPr>
            </w:pPr>
            <w:r w:rsidRPr="001F1412">
              <w:rPr>
                <w:rFonts w:cs="Arial"/>
                <w:b/>
                <w:color w:val="000000"/>
                <w:sz w:val="18"/>
              </w:rPr>
              <w:t xml:space="preserve">Provide </w:t>
            </w:r>
            <w:r>
              <w:rPr>
                <w:rFonts w:cs="Arial"/>
                <w:b/>
                <w:color w:val="000000"/>
                <w:sz w:val="18"/>
              </w:rPr>
              <w:t>one</w:t>
            </w:r>
            <w:r w:rsidRPr="001F1412">
              <w:rPr>
                <w:rFonts w:cs="Arial"/>
                <w:b/>
                <w:color w:val="000000"/>
                <w:sz w:val="18"/>
              </w:rPr>
              <w:t xml:space="preserve"> procedure/service per line using </w:t>
            </w:r>
            <w:r>
              <w:rPr>
                <w:rFonts w:cs="Arial"/>
                <w:b/>
                <w:color w:val="000000"/>
                <w:sz w:val="18"/>
              </w:rPr>
              <w:t>the accepted</w:t>
            </w:r>
            <w:r w:rsidRPr="001F1412">
              <w:rPr>
                <w:rFonts w:cs="Arial"/>
                <w:b/>
                <w:color w:val="000000"/>
                <w:sz w:val="18"/>
              </w:rPr>
              <w:t xml:space="preserve"> descriptor or abbreviation ONLY.  </w:t>
            </w:r>
            <w:r>
              <w:rPr>
                <w:rFonts w:cs="Arial"/>
                <w:color w:val="000000"/>
                <w:sz w:val="18"/>
              </w:rPr>
              <w:t xml:space="preserve">Refer to the procedures/services on the Financial Clearance Form (FCF).  </w:t>
            </w:r>
            <w:r w:rsidRPr="001F1412">
              <w:rPr>
                <w:rFonts w:cs="Arial"/>
                <w:color w:val="000000"/>
                <w:sz w:val="18"/>
              </w:rPr>
              <w:t xml:space="preserve">Non-billable procedures/services should not be indicated on this form. </w:t>
            </w:r>
            <w:r>
              <w:rPr>
                <w:rFonts w:cs="Arial"/>
                <w:color w:val="000000"/>
                <w:sz w:val="18"/>
              </w:rPr>
              <w:t xml:space="preserve"> </w:t>
            </w:r>
          </w:p>
          <w:p w14:paraId="5C0A62E5" w14:textId="77777777" w:rsidR="007111B8" w:rsidRPr="00625C1D" w:rsidRDefault="007111B8" w:rsidP="007111B8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b/>
                <w:sz w:val="18"/>
              </w:rPr>
              <w:t>Indicate agreed upon Standard of Care/Routine procedures by checking the box beside the procedure</w:t>
            </w:r>
            <w:r w:rsidRPr="00A4432F">
              <w:rPr>
                <w:rFonts w:cs="Arial"/>
                <w:b/>
                <w:sz w:val="18"/>
              </w:rPr>
              <w:t>.</w:t>
            </w:r>
            <w:r>
              <w:rPr>
                <w:rFonts w:cs="Arial"/>
                <w:b/>
                <w:sz w:val="18"/>
              </w:rPr>
              <w:t xml:space="preserve">  </w:t>
            </w:r>
            <w:r>
              <w:rPr>
                <w:rFonts w:cs="Arial"/>
                <w:sz w:val="18"/>
              </w:rPr>
              <w:t xml:space="preserve">Procedures that were not determined to be billable to Insurance on the FCF </w:t>
            </w:r>
            <w:r w:rsidRPr="00CD4362">
              <w:rPr>
                <w:rFonts w:cs="Arial"/>
                <w:sz w:val="18"/>
              </w:rPr>
              <w:t>will be billed to the Sponsor.</w:t>
            </w:r>
          </w:p>
          <w:p w14:paraId="1580C389" w14:textId="77777777" w:rsidR="00BC7B5C" w:rsidRPr="007111B8" w:rsidRDefault="007111B8" w:rsidP="007111B8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Provide comments as necessary for visit clarification.  </w:t>
            </w:r>
            <w:r w:rsidRPr="00CD4362">
              <w:rPr>
                <w:rFonts w:cs="Arial"/>
                <w:sz w:val="18"/>
              </w:rPr>
              <w:t xml:space="preserve"> </w:t>
            </w:r>
          </w:p>
        </w:tc>
      </w:tr>
      <w:tr w:rsidR="00EC18F5" w:rsidRPr="007111B8" w14:paraId="5F4110B3" w14:textId="77777777" w:rsidTr="00B85386">
        <w:trPr>
          <w:cantSplit/>
          <w:trHeight w:val="89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DE257" w14:textId="77777777" w:rsidR="00EC18F5" w:rsidRPr="007111B8" w:rsidRDefault="00EC18F5" w:rsidP="00EC18F5">
            <w:pPr>
              <w:rPr>
                <w:rFonts w:ascii="Arial" w:hAnsi="Arial" w:cs="Arial"/>
                <w:sz w:val="8"/>
              </w:rPr>
            </w:pPr>
          </w:p>
        </w:tc>
      </w:tr>
      <w:tr w:rsidR="00EC18F5" w:rsidRPr="00EF36B8" w14:paraId="2ACB7A80" w14:textId="77777777" w:rsidTr="007111B8">
        <w:trPr>
          <w:cantSplit/>
          <w:trHeight w:val="5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ED9" w14:textId="77777777" w:rsidR="00EC18F5" w:rsidRPr="00EF36B8" w:rsidRDefault="00130C31" w:rsidP="007111B8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</w:t>
            </w:r>
            <w:r w:rsidR="00EC18F5" w:rsidRPr="00EF36B8">
              <w:rPr>
                <w:rFonts w:ascii="Arial" w:hAnsi="Arial" w:cs="Arial"/>
                <w:b/>
                <w:sz w:val="20"/>
              </w:rPr>
              <w:t>f Service</w:t>
            </w:r>
            <w:r w:rsidR="00C8081B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349" w14:textId="77777777" w:rsidR="00EC18F5" w:rsidRPr="00EF36B8" w:rsidRDefault="00EC18F5" w:rsidP="007111B8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 xml:space="preserve">Procedure </w:t>
            </w:r>
            <w:r w:rsidR="00A4432F">
              <w:rPr>
                <w:rFonts w:ascii="Arial" w:hAnsi="Arial" w:cs="Arial"/>
                <w:b/>
                <w:sz w:val="20"/>
              </w:rPr>
              <w:t>Descriptor</w:t>
            </w:r>
            <w:r w:rsidR="00C8081B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2F1" w14:textId="77777777" w:rsidR="00EC18F5" w:rsidRPr="00EC18F5" w:rsidRDefault="00EC18F5" w:rsidP="007111B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7111B8">
              <w:rPr>
                <w:rFonts w:ascii="Arial" w:hAnsi="Arial" w:cs="Arial"/>
                <w:b/>
                <w:sz w:val="18"/>
              </w:rPr>
              <w:t>Billable to Insurance</w:t>
            </w:r>
            <w:r w:rsidR="00C8081B" w:rsidRPr="007111B8">
              <w:rPr>
                <w:rFonts w:ascii="Arial" w:hAnsi="Arial" w:cs="Arial"/>
                <w:b/>
                <w:color w:val="FF0000"/>
                <w:sz w:val="16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C9A" w14:textId="77777777" w:rsidR="00EC18F5" w:rsidRPr="00EF36B8" w:rsidRDefault="00EC18F5" w:rsidP="007111B8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Quantity</w:t>
            </w:r>
            <w:r w:rsidR="00C8081B"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</w:tr>
      <w:tr w:rsidR="00EC18F5" w:rsidRPr="00EF36B8" w14:paraId="731ACF2C" w14:textId="77777777" w:rsidTr="007111B8">
        <w:trPr>
          <w:cantSplit/>
          <w:trHeight w:val="1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5013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F00" w14:textId="77777777" w:rsidR="00EC18F5" w:rsidRPr="00EF36B8" w:rsidRDefault="00EC18F5" w:rsidP="003A462F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="003A462F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0B2A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B86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62A1FC3A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AD5D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5A7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4F2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CBA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503D0BB2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30B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55E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11B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6FF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419C4176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D8E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E06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310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035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="00197005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22A88146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E66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 w:rsidR="00B8538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36C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C44F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B7A7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5ABCB492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1ACB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8B6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539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403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76B040BA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8B2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FE77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837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88F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697BF305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040C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088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AA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955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0AEE74FE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B72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C15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8909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FC15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049F3510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30F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 w:rsidR="00B8538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EE5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831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0D7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3900C623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8D4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8B0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273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CFCC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268CC2B6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FE76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D53A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C52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638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704F4089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4B9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DF3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BB93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C12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362" w:rsidRPr="00EF36B8" w14:paraId="3F74003B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DAB" w14:textId="77777777" w:rsidR="00CD4362" w:rsidRPr="00EF36B8" w:rsidRDefault="00CD4362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360" w14:textId="77777777" w:rsidR="00CD4362" w:rsidRPr="00EF36B8" w:rsidRDefault="00CD4362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3F0" w14:textId="77777777" w:rsidR="00CD4362" w:rsidRPr="007312B3" w:rsidRDefault="00CD4362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E4C4" w14:textId="77777777" w:rsidR="00CD4362" w:rsidRPr="00EF36B8" w:rsidRDefault="00CD4362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18F5" w:rsidRPr="00EF36B8" w14:paraId="218B6B30" w14:textId="77777777" w:rsidTr="007111B8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6C8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 w:rsidR="00130C3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E36" w14:textId="77777777" w:rsidR="00EC18F5" w:rsidRPr="00EF36B8" w:rsidRDefault="00EC18F5" w:rsidP="007111B8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224" w14:textId="77777777" w:rsidR="00EC18F5" w:rsidRPr="007312B3" w:rsidRDefault="007312B3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594" w14:textId="77777777" w:rsidR="00EC18F5" w:rsidRPr="00EF36B8" w:rsidRDefault="00EC18F5" w:rsidP="007111B8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312B3" w:rsidRPr="007111B8" w14:paraId="03832276" w14:textId="77777777" w:rsidTr="006D7DF7">
        <w:trPr>
          <w:cantSplit/>
          <w:trHeight w:val="79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E3E7" w14:textId="77777777" w:rsidR="007312B3" w:rsidRPr="007111B8" w:rsidRDefault="007312B3" w:rsidP="007312B3">
            <w:pPr>
              <w:pStyle w:val="Default"/>
              <w:rPr>
                <w:rFonts w:ascii="Arial" w:hAnsi="Arial" w:cs="Arial"/>
                <w:sz w:val="8"/>
              </w:rPr>
            </w:pPr>
          </w:p>
        </w:tc>
      </w:tr>
      <w:tr w:rsidR="00EC18F5" w:rsidRPr="00EF36B8" w14:paraId="6871859F" w14:textId="77777777" w:rsidTr="00B76EA7">
        <w:trPr>
          <w:cantSplit/>
          <w:trHeight w:val="791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0FD" w14:textId="77777777" w:rsidR="00B76EA7" w:rsidRPr="00EF36B8" w:rsidRDefault="00EC18F5" w:rsidP="00B76EA7">
            <w:pPr>
              <w:pStyle w:val="Default"/>
              <w:spacing w:before="60"/>
              <w:rPr>
                <w:rFonts w:ascii="Arial" w:hAnsi="Arial" w:cs="Arial"/>
                <w:sz w:val="20"/>
              </w:rPr>
            </w:pPr>
            <w:r w:rsidRPr="007312B3">
              <w:rPr>
                <w:rFonts w:ascii="Arial" w:hAnsi="Arial" w:cs="Arial"/>
                <w:b/>
                <w:sz w:val="20"/>
              </w:rPr>
              <w:t>COMMENTS: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6200B30" w14:textId="42FB0E29" w:rsidR="00956B35" w:rsidRDefault="00956B35" w:rsidP="00434086">
      <w:pPr>
        <w:pStyle w:val="Default"/>
        <w:rPr>
          <w:rFonts w:ascii="Arial" w:hAnsi="Arial" w:cs="Arial"/>
          <w:b/>
          <w:i/>
          <w:sz w:val="8"/>
          <w:szCs w:val="20"/>
        </w:rPr>
      </w:pPr>
    </w:p>
    <w:p w14:paraId="1FDD2612" w14:textId="77777777" w:rsidR="00956B35" w:rsidRDefault="00956B35" w:rsidP="00956B35">
      <w:pPr>
        <w:rPr>
          <w:rFonts w:ascii="Arial" w:hAnsi="Arial" w:cs="Arial"/>
          <w:b/>
          <w:i/>
          <w:sz w:val="8"/>
        </w:rPr>
      </w:pPr>
    </w:p>
    <w:p w14:paraId="5E5D3966" w14:textId="77777777" w:rsidR="00956B35" w:rsidRDefault="00956B35" w:rsidP="00956B35">
      <w:pPr>
        <w:rPr>
          <w:rFonts w:ascii="Arial" w:hAnsi="Arial" w:cs="Arial"/>
          <w:b/>
          <w:i/>
          <w:sz w:val="8"/>
        </w:rPr>
      </w:pPr>
    </w:p>
    <w:p w14:paraId="0C1E1027" w14:textId="785E65AE" w:rsidR="00956B35" w:rsidRDefault="00956B35" w:rsidP="00434086">
      <w:pPr>
        <w:pStyle w:val="Default"/>
        <w:rPr>
          <w:rFonts w:ascii="Arial" w:hAnsi="Arial" w:cs="Arial"/>
          <w:b/>
          <w:i/>
          <w:sz w:val="8"/>
          <w:szCs w:val="20"/>
        </w:rPr>
      </w:pPr>
    </w:p>
    <w:p w14:paraId="586FC948" w14:textId="5389BFC6" w:rsidR="00956B35" w:rsidRDefault="00956B35" w:rsidP="00434086">
      <w:pPr>
        <w:pStyle w:val="Default"/>
        <w:rPr>
          <w:rFonts w:ascii="Arial" w:hAnsi="Arial" w:cs="Arial"/>
          <w:b/>
          <w:i/>
          <w:sz w:val="8"/>
          <w:szCs w:val="20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72"/>
        <w:gridCol w:w="2880"/>
        <w:gridCol w:w="1728"/>
        <w:gridCol w:w="522"/>
        <w:gridCol w:w="738"/>
        <w:gridCol w:w="1980"/>
      </w:tblGrid>
      <w:tr w:rsidR="00956B35" w:rsidRPr="007312B3" w14:paraId="2CB0FE39" w14:textId="77777777" w:rsidTr="00294A67">
        <w:trPr>
          <w:cantSplit/>
          <w:trHeight w:val="287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3EDA" w14:textId="77777777" w:rsidR="00956B35" w:rsidRPr="007B67B5" w:rsidRDefault="00956B35" w:rsidP="00294A67">
            <w:pPr>
              <w:rPr>
                <w:rFonts w:ascii="Arial" w:hAnsi="Arial" w:cs="Arial"/>
                <w:sz w:val="8"/>
              </w:rPr>
            </w:pPr>
            <w:r w:rsidRPr="00B85386">
              <w:rPr>
                <w:rFonts w:ascii="Arial" w:hAnsi="Arial" w:cs="Arial"/>
                <w:b/>
                <w:sz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</w:rPr>
              <w:t>A</w:t>
            </w:r>
            <w:r w:rsidRPr="00B85386">
              <w:rPr>
                <w:rFonts w:ascii="Arial" w:hAnsi="Arial" w:cs="Arial"/>
                <w:b/>
                <w:sz w:val="18"/>
              </w:rPr>
              <w:t>sterisks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 xml:space="preserve"> (*)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 w:rsidRPr="00B85386">
              <w:rPr>
                <w:rFonts w:ascii="Arial" w:hAnsi="Arial" w:cs="Arial"/>
                <w:b/>
                <w:sz w:val="18"/>
              </w:rPr>
              <w:t xml:space="preserve">enotes </w:t>
            </w:r>
            <w:r w:rsidRPr="007F100A">
              <w:rPr>
                <w:rFonts w:ascii="Arial" w:hAnsi="Arial" w:cs="Arial"/>
                <w:b/>
                <w:color w:val="990000"/>
                <w:sz w:val="18"/>
              </w:rPr>
              <w:t>Required</w:t>
            </w:r>
            <w:r w:rsidRPr="00B85386">
              <w:rPr>
                <w:rFonts w:ascii="Arial" w:hAnsi="Arial" w:cs="Arial"/>
                <w:b/>
                <w:sz w:val="18"/>
              </w:rPr>
              <w:t xml:space="preserve"> Information</w:t>
            </w:r>
          </w:p>
        </w:tc>
      </w:tr>
      <w:tr w:rsidR="00956B35" w:rsidRPr="00EF36B8" w14:paraId="2E2D1756" w14:textId="77777777" w:rsidTr="00294A67">
        <w:trPr>
          <w:cantSplit/>
          <w:trHeight w:val="288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15A00F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PI Name: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  <w:r w:rsidRPr="00EF36B8">
              <w:rPr>
                <w:rFonts w:ascii="Arial" w:hAnsi="Arial" w:cs="Arial"/>
                <w:b/>
                <w:sz w:val="20"/>
              </w:rPr>
              <w:t xml:space="preserve">              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A20A3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56B2E81A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Coordinator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13F3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0BC5E87B" w14:textId="77777777" w:rsidTr="00294A67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12E511B7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Study IRB#: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55A4A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11C5CDA9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Study Plan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F36B8">
              <w:rPr>
                <w:rFonts w:ascii="Arial" w:hAnsi="Arial" w:cs="Arial"/>
                <w:b/>
                <w:sz w:val="20"/>
              </w:rPr>
              <w:t>Code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F7AC6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59355942" w14:textId="77777777" w:rsidTr="00294A67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4274758C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Name of Patient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E64EA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71020B72" w14:textId="77777777" w:rsidR="00956B35" w:rsidRPr="00CC511E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CC511E">
              <w:rPr>
                <w:rFonts w:ascii="Arial" w:hAnsi="Arial" w:cs="Arial"/>
                <w:b/>
                <w:sz w:val="20"/>
              </w:rPr>
              <w:t>Visit #: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7DF538" w14:textId="77777777" w:rsidR="00956B35" w:rsidRPr="00CC511E" w:rsidRDefault="00956B35" w:rsidP="00294A67">
            <w:pPr>
              <w:rPr>
                <w:rFonts w:ascii="Arial" w:hAnsi="Arial" w:cs="Arial"/>
                <w:sz w:val="20"/>
              </w:rPr>
            </w:pPr>
            <w:r w:rsidRPr="00CC511E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C51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511E">
              <w:rPr>
                <w:rFonts w:ascii="Arial" w:hAnsi="Arial" w:cs="Arial"/>
                <w:sz w:val="20"/>
              </w:rPr>
            </w:r>
            <w:r w:rsidRPr="00CC511E">
              <w:rPr>
                <w:rFonts w:ascii="Arial" w:hAnsi="Arial" w:cs="Arial"/>
                <w:sz w:val="20"/>
              </w:rPr>
              <w:fldChar w:fldCharType="separate"/>
            </w:r>
            <w:r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t> </w:t>
            </w:r>
            <w:r w:rsidRPr="00CC511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3D30961C" w14:textId="77777777" w:rsidTr="00294A67">
        <w:trPr>
          <w:cantSplit/>
          <w:trHeight w:val="288"/>
        </w:trPr>
        <w:tc>
          <w:tcPr>
            <w:tcW w:w="1962" w:type="dxa"/>
            <w:gridSpan w:val="2"/>
            <w:tcBorders>
              <w:left w:val="single" w:sz="4" w:space="0" w:color="auto"/>
            </w:tcBorders>
            <w:vAlign w:val="bottom"/>
          </w:tcPr>
          <w:p w14:paraId="6EAE12D0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Patient MRN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4AD99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bottom"/>
          </w:tcPr>
          <w:p w14:paraId="5F54A01F" w14:textId="77777777" w:rsidR="00956B35" w:rsidRPr="00EF36B8" w:rsidRDefault="00956B35" w:rsidP="00294A67">
            <w:pPr>
              <w:rPr>
                <w:rFonts w:ascii="Arial" w:hAnsi="Arial" w:cs="Arial"/>
                <w:b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Date of Birth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A16C" w14:textId="77777777" w:rsidR="00956B35" w:rsidRPr="00EF36B8" w:rsidRDefault="00956B35" w:rsidP="00294A67">
            <w:pPr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49F35D65" w14:textId="77777777" w:rsidTr="00294A67">
        <w:trPr>
          <w:cantSplit/>
          <w:trHeight w:val="58"/>
        </w:trPr>
        <w:tc>
          <w:tcPr>
            <w:tcW w:w="98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CE7" w14:textId="77777777" w:rsidR="00956B35" w:rsidRPr="00CD4362" w:rsidRDefault="00956B35" w:rsidP="00294A67">
            <w:pPr>
              <w:rPr>
                <w:rFonts w:ascii="Arial" w:hAnsi="Arial" w:cs="Arial"/>
                <w:b/>
                <w:sz w:val="10"/>
              </w:rPr>
            </w:pPr>
          </w:p>
        </w:tc>
      </w:tr>
      <w:tr w:rsidR="00956B35" w:rsidRPr="00EF36B8" w14:paraId="21F2371C" w14:textId="77777777" w:rsidTr="00294A67">
        <w:trPr>
          <w:cantSplit/>
          <w:trHeight w:val="168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2BD5E" w14:textId="77777777" w:rsidR="00956B35" w:rsidRPr="00BC7B5C" w:rsidRDefault="00956B35" w:rsidP="00294A67">
            <w:pPr>
              <w:spacing w:before="40"/>
              <w:ind w:left="158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To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facilitate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processing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do the following</w:t>
            </w:r>
            <w:r w:rsidRPr="00BC7B5C">
              <w:rPr>
                <w:rFonts w:ascii="Arial" w:hAnsi="Arial" w:cs="Arial"/>
                <w:b/>
                <w:color w:val="000000"/>
                <w:sz w:val="18"/>
              </w:rPr>
              <w:t>:</w:t>
            </w:r>
          </w:p>
          <w:p w14:paraId="3937722D" w14:textId="77777777" w:rsidR="00956B35" w:rsidRDefault="00956B35" w:rsidP="00294A67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Refer to the Financial Clearance approval document </w:t>
            </w:r>
            <w:r w:rsidRPr="00BE4119">
              <w:rPr>
                <w:rFonts w:cs="Arial"/>
                <w:color w:val="000000"/>
                <w:sz w:val="18"/>
              </w:rPr>
              <w:t xml:space="preserve">to accurately provide the information requested below.  </w:t>
            </w:r>
          </w:p>
          <w:p w14:paraId="1F23F693" w14:textId="77777777" w:rsidR="00956B35" w:rsidRPr="001F1412" w:rsidRDefault="00956B35" w:rsidP="00294A67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b/>
                <w:color w:val="000000"/>
                <w:sz w:val="18"/>
              </w:rPr>
            </w:pPr>
            <w:r w:rsidRPr="001F1412">
              <w:rPr>
                <w:rFonts w:cs="Arial"/>
                <w:b/>
                <w:color w:val="000000"/>
                <w:sz w:val="18"/>
              </w:rPr>
              <w:t xml:space="preserve">Provide </w:t>
            </w:r>
            <w:r>
              <w:rPr>
                <w:rFonts w:cs="Arial"/>
                <w:b/>
                <w:color w:val="000000"/>
                <w:sz w:val="18"/>
              </w:rPr>
              <w:t>one</w:t>
            </w:r>
            <w:r w:rsidRPr="001F1412">
              <w:rPr>
                <w:rFonts w:cs="Arial"/>
                <w:b/>
                <w:color w:val="000000"/>
                <w:sz w:val="18"/>
              </w:rPr>
              <w:t xml:space="preserve"> procedure/service per line using </w:t>
            </w:r>
            <w:r>
              <w:rPr>
                <w:rFonts w:cs="Arial"/>
                <w:b/>
                <w:color w:val="000000"/>
                <w:sz w:val="18"/>
              </w:rPr>
              <w:t>the accepted</w:t>
            </w:r>
            <w:r w:rsidRPr="001F1412">
              <w:rPr>
                <w:rFonts w:cs="Arial"/>
                <w:b/>
                <w:color w:val="000000"/>
                <w:sz w:val="18"/>
              </w:rPr>
              <w:t xml:space="preserve"> descriptor or abbreviation ONLY.  </w:t>
            </w:r>
            <w:r>
              <w:rPr>
                <w:rFonts w:cs="Arial"/>
                <w:color w:val="000000"/>
                <w:sz w:val="18"/>
              </w:rPr>
              <w:t xml:space="preserve">Refer to the procedures/services on the Financial Clearance Form (FCF).  </w:t>
            </w:r>
            <w:r w:rsidRPr="001F1412">
              <w:rPr>
                <w:rFonts w:cs="Arial"/>
                <w:color w:val="000000"/>
                <w:sz w:val="18"/>
              </w:rPr>
              <w:t xml:space="preserve">Non-billable procedures/services should not be indicated on this form. </w:t>
            </w:r>
            <w:r>
              <w:rPr>
                <w:rFonts w:cs="Arial"/>
                <w:color w:val="000000"/>
                <w:sz w:val="18"/>
              </w:rPr>
              <w:t xml:space="preserve"> </w:t>
            </w:r>
          </w:p>
          <w:p w14:paraId="41B73128" w14:textId="77777777" w:rsidR="00956B35" w:rsidRPr="00625C1D" w:rsidRDefault="00956B35" w:rsidP="00294A67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b/>
                <w:sz w:val="18"/>
              </w:rPr>
              <w:t>Indicate agreed upon Standard of Care/Routine procedures by checking the box beside the procedure</w:t>
            </w:r>
            <w:r w:rsidRPr="00A4432F">
              <w:rPr>
                <w:rFonts w:cs="Arial"/>
                <w:b/>
                <w:sz w:val="18"/>
              </w:rPr>
              <w:t>.</w:t>
            </w:r>
            <w:r>
              <w:rPr>
                <w:rFonts w:cs="Arial"/>
                <w:b/>
                <w:sz w:val="18"/>
              </w:rPr>
              <w:t xml:space="preserve">  </w:t>
            </w:r>
            <w:r>
              <w:rPr>
                <w:rFonts w:cs="Arial"/>
                <w:sz w:val="18"/>
              </w:rPr>
              <w:t xml:space="preserve">Procedures that were not determined to be billable to Insurance on the FCF </w:t>
            </w:r>
            <w:r w:rsidRPr="00CD4362">
              <w:rPr>
                <w:rFonts w:cs="Arial"/>
                <w:sz w:val="18"/>
              </w:rPr>
              <w:t>will be billed to the Sponsor.</w:t>
            </w:r>
          </w:p>
          <w:p w14:paraId="2BE59783" w14:textId="77777777" w:rsidR="00956B35" w:rsidRPr="007111B8" w:rsidRDefault="00956B35" w:rsidP="00294A67">
            <w:pPr>
              <w:pStyle w:val="ListParagraph"/>
              <w:numPr>
                <w:ilvl w:val="0"/>
                <w:numId w:val="9"/>
              </w:numPr>
              <w:spacing w:before="40" w:after="40"/>
              <w:ind w:left="533" w:hanging="187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Provide comments as necessary for visit clarification.  </w:t>
            </w:r>
            <w:r w:rsidRPr="00CD4362">
              <w:rPr>
                <w:rFonts w:cs="Arial"/>
                <w:sz w:val="18"/>
              </w:rPr>
              <w:t xml:space="preserve"> </w:t>
            </w:r>
          </w:p>
        </w:tc>
      </w:tr>
      <w:tr w:rsidR="00956B35" w:rsidRPr="007111B8" w14:paraId="7A02B8F1" w14:textId="77777777" w:rsidTr="00294A67">
        <w:trPr>
          <w:cantSplit/>
          <w:trHeight w:val="89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01B0" w14:textId="77777777" w:rsidR="00956B35" w:rsidRPr="007111B8" w:rsidRDefault="00956B35" w:rsidP="00294A67">
            <w:pPr>
              <w:rPr>
                <w:rFonts w:ascii="Arial" w:hAnsi="Arial" w:cs="Arial"/>
                <w:sz w:val="8"/>
              </w:rPr>
            </w:pPr>
          </w:p>
        </w:tc>
      </w:tr>
      <w:tr w:rsidR="00956B35" w:rsidRPr="00EF36B8" w14:paraId="377D7CFA" w14:textId="77777777" w:rsidTr="00294A67">
        <w:trPr>
          <w:cantSplit/>
          <w:trHeight w:val="5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E6FE" w14:textId="77777777" w:rsidR="00956B35" w:rsidRPr="00EF36B8" w:rsidRDefault="00956B35" w:rsidP="00294A67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</w:t>
            </w:r>
            <w:r w:rsidRPr="00EF36B8">
              <w:rPr>
                <w:rFonts w:ascii="Arial" w:hAnsi="Arial" w:cs="Arial"/>
                <w:b/>
                <w:sz w:val="20"/>
              </w:rPr>
              <w:t>f Service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869" w14:textId="77777777" w:rsidR="00956B35" w:rsidRPr="00EF36B8" w:rsidRDefault="00956B35" w:rsidP="00294A67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 xml:space="preserve">Procedure </w:t>
            </w:r>
            <w:r>
              <w:rPr>
                <w:rFonts w:ascii="Arial" w:hAnsi="Arial" w:cs="Arial"/>
                <w:b/>
                <w:sz w:val="20"/>
              </w:rPr>
              <w:t>Descriptor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1B1" w14:textId="77777777" w:rsidR="00956B35" w:rsidRPr="00EC18F5" w:rsidRDefault="00956B35" w:rsidP="00294A6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7111B8">
              <w:rPr>
                <w:rFonts w:ascii="Arial" w:hAnsi="Arial" w:cs="Arial"/>
                <w:b/>
                <w:sz w:val="18"/>
              </w:rPr>
              <w:t>Billable to Insurance</w:t>
            </w:r>
            <w:r w:rsidRPr="007111B8">
              <w:rPr>
                <w:rFonts w:ascii="Arial" w:hAnsi="Arial" w:cs="Arial"/>
                <w:b/>
                <w:color w:val="FF0000"/>
                <w:sz w:val="16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C34" w14:textId="77777777" w:rsidR="00956B35" w:rsidRPr="00EF36B8" w:rsidRDefault="00956B35" w:rsidP="00294A67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EF36B8">
              <w:rPr>
                <w:rFonts w:ascii="Arial" w:hAnsi="Arial" w:cs="Arial"/>
                <w:b/>
                <w:sz w:val="20"/>
              </w:rPr>
              <w:t>Quantity</w:t>
            </w:r>
            <w:r w:rsidRPr="00B85386">
              <w:rPr>
                <w:rFonts w:ascii="Arial" w:hAnsi="Arial" w:cs="Arial"/>
                <w:b/>
                <w:color w:val="FF0000"/>
                <w:sz w:val="18"/>
              </w:rPr>
              <w:t>*</w:t>
            </w:r>
          </w:p>
        </w:tc>
      </w:tr>
      <w:tr w:rsidR="00956B35" w:rsidRPr="00EF36B8" w14:paraId="282A5DDB" w14:textId="77777777" w:rsidTr="00294A67">
        <w:trPr>
          <w:cantSplit/>
          <w:trHeight w:val="1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6D9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F7B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3B2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E7B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66D0D59C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4BC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9C1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BE3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9729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74F80BFA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BA14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D80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2146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2FA1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0AF7B159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383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5CC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AAB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B782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4A5AE91A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2DF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00C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0CD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64A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7FA3384A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A95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B54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E01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8A10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33EE73AA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CBB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3081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BAD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923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2523F9D1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1354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DCC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449C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4EB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6278AF44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6B9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2235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D6B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442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79272CBF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B4FF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6B0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55C9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6C7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2A3" w:rsidRPr="00EF36B8" w14:paraId="2FC46202" w14:textId="77777777" w:rsidTr="00BA67EE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4350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506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388" w14:textId="77777777" w:rsidR="006E32A3" w:rsidRPr="007312B3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DA02" w14:textId="77777777" w:rsidR="006E32A3" w:rsidRPr="00EF36B8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2A3" w:rsidRPr="00EF36B8" w14:paraId="73B314B1" w14:textId="77777777" w:rsidTr="00BA67EE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421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1D0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1E0" w14:textId="77777777" w:rsidR="006E32A3" w:rsidRPr="007312B3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44D9" w14:textId="77777777" w:rsidR="006E32A3" w:rsidRPr="00EF36B8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2A3" w:rsidRPr="00EF36B8" w14:paraId="7ED7ECEA" w14:textId="77777777" w:rsidTr="00BA67EE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EAA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D0B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E4E" w14:textId="77777777" w:rsidR="006E32A3" w:rsidRPr="007312B3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1FA" w14:textId="77777777" w:rsidR="006E32A3" w:rsidRPr="00EF36B8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2A3" w:rsidRPr="00EF36B8" w14:paraId="1402D08E" w14:textId="77777777" w:rsidTr="00BA67EE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695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96C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F2A" w14:textId="77777777" w:rsidR="006E32A3" w:rsidRPr="007312B3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A50" w14:textId="77777777" w:rsidR="006E32A3" w:rsidRPr="00EF36B8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2A3" w:rsidRPr="00EF36B8" w14:paraId="11492624" w14:textId="77777777" w:rsidTr="00BA67EE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19F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6C7" w14:textId="77777777" w:rsidR="006E32A3" w:rsidRPr="00EF36B8" w:rsidRDefault="006E32A3" w:rsidP="00BA67EE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E37" w14:textId="77777777" w:rsidR="006E32A3" w:rsidRPr="007312B3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970" w14:textId="77777777" w:rsidR="006E32A3" w:rsidRPr="00EF36B8" w:rsidRDefault="006E32A3" w:rsidP="00BA67EE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57CD9EB8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059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501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05C8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8E6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3467B8D1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768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D1A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3A63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DCB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6A8F6E13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C20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512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4EC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9BF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6DB712E2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901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6A1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1255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350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EF36B8" w14:paraId="546E2CD1" w14:textId="77777777" w:rsidTr="00294A67">
        <w:trPr>
          <w:cantSplit/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B9A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C465" w14:textId="77777777" w:rsidR="00956B35" w:rsidRPr="00EF36B8" w:rsidRDefault="00956B35" w:rsidP="00294A67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B2E" w14:textId="77777777" w:rsidR="00956B35" w:rsidRPr="007312B3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</w:r>
            <w:r w:rsidR="000A5B0E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312B3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7EF" w14:textId="77777777" w:rsidR="00956B35" w:rsidRPr="00EF36B8" w:rsidRDefault="00956B35" w:rsidP="00294A67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B35" w:rsidRPr="007111B8" w14:paraId="7D15E190" w14:textId="77777777" w:rsidTr="00294A67">
        <w:trPr>
          <w:cantSplit/>
          <w:trHeight w:val="79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2478" w14:textId="77777777" w:rsidR="00956B35" w:rsidRPr="007111B8" w:rsidRDefault="00956B35" w:rsidP="00294A67">
            <w:pPr>
              <w:pStyle w:val="Default"/>
              <w:rPr>
                <w:rFonts w:ascii="Arial" w:hAnsi="Arial" w:cs="Arial"/>
                <w:sz w:val="8"/>
              </w:rPr>
            </w:pPr>
          </w:p>
        </w:tc>
      </w:tr>
      <w:tr w:rsidR="00956B35" w:rsidRPr="00EF36B8" w14:paraId="534F5995" w14:textId="77777777" w:rsidTr="00294A67">
        <w:trPr>
          <w:cantSplit/>
          <w:trHeight w:val="791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693" w14:textId="77777777" w:rsidR="00956B35" w:rsidRPr="00EF36B8" w:rsidRDefault="00956B35" w:rsidP="00294A67">
            <w:pPr>
              <w:pStyle w:val="Default"/>
              <w:spacing w:before="60"/>
              <w:rPr>
                <w:rFonts w:ascii="Arial" w:hAnsi="Arial" w:cs="Arial"/>
                <w:sz w:val="20"/>
              </w:rPr>
            </w:pPr>
            <w:r w:rsidRPr="007312B3">
              <w:rPr>
                <w:rFonts w:ascii="Arial" w:hAnsi="Arial" w:cs="Arial"/>
                <w:b/>
                <w:sz w:val="20"/>
              </w:rPr>
              <w:t>COMMENTS: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36B8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F36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6B8">
              <w:rPr>
                <w:rFonts w:ascii="Arial" w:hAnsi="Arial" w:cs="Arial"/>
                <w:sz w:val="20"/>
              </w:rPr>
            </w:r>
            <w:r w:rsidRPr="00EF36B8">
              <w:rPr>
                <w:rFonts w:ascii="Arial" w:hAnsi="Arial" w:cs="Arial"/>
                <w:sz w:val="20"/>
              </w:rPr>
              <w:fldChar w:fldCharType="separate"/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t> </w:t>
            </w:r>
            <w:r w:rsidRPr="00EF36B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62C7D5A" w14:textId="77777777" w:rsidR="00956B35" w:rsidRDefault="00956B35" w:rsidP="00956B35">
      <w:pPr>
        <w:pStyle w:val="Default"/>
        <w:rPr>
          <w:rFonts w:ascii="Arial" w:hAnsi="Arial" w:cs="Arial"/>
          <w:b/>
          <w:i/>
          <w:sz w:val="8"/>
          <w:szCs w:val="20"/>
        </w:rPr>
      </w:pPr>
    </w:p>
    <w:p w14:paraId="668EE8FE" w14:textId="77777777" w:rsidR="00956B35" w:rsidRPr="006D7DF7" w:rsidRDefault="00956B35" w:rsidP="00434086">
      <w:pPr>
        <w:pStyle w:val="Default"/>
        <w:rPr>
          <w:rFonts w:ascii="Arial" w:hAnsi="Arial" w:cs="Arial"/>
          <w:b/>
          <w:i/>
          <w:sz w:val="8"/>
          <w:szCs w:val="20"/>
        </w:rPr>
      </w:pPr>
    </w:p>
    <w:sectPr w:rsidR="00956B35" w:rsidRPr="006D7DF7" w:rsidSect="00956B3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04" w:right="1152" w:bottom="1152" w:left="1152" w:header="576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F39F" w14:textId="77777777" w:rsidR="00410759" w:rsidRDefault="00410759">
      <w:r>
        <w:separator/>
      </w:r>
    </w:p>
  </w:endnote>
  <w:endnote w:type="continuationSeparator" w:id="0">
    <w:p w14:paraId="5D5838B1" w14:textId="77777777" w:rsidR="00410759" w:rsidRDefault="004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4DD1" w14:textId="77777777" w:rsidR="00956B35" w:rsidRPr="00F546FF" w:rsidRDefault="00956B35" w:rsidP="00956B35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szCs w:val="22"/>
      </w:rPr>
    </w:pPr>
    <w:r w:rsidRPr="00F546FF">
      <w:rPr>
        <w:rFonts w:ascii="Arial" w:hAnsi="Arial" w:cs="Arial"/>
        <w:szCs w:val="22"/>
      </w:rPr>
      <w:t>CONFIDENTIAL</w:t>
    </w:r>
  </w:p>
  <w:p w14:paraId="35F32CA2" w14:textId="77777777" w:rsidR="00956B35" w:rsidRDefault="00956B35" w:rsidP="00956B35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  <w:p w14:paraId="06D410E1" w14:textId="196FD895" w:rsidR="000073F7" w:rsidRPr="00CF3641" w:rsidRDefault="00956B35" w:rsidP="00956B35">
    <w:pPr>
      <w:pStyle w:val="Footer"/>
      <w:tabs>
        <w:tab w:val="clear" w:pos="43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ORA_Research PTF (Last updated: 0</w:t>
    </w:r>
    <w:r w:rsidR="00E818C9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.2022)</w:t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4E5D" w14:textId="77777777" w:rsidR="00F546FF" w:rsidRPr="00F546FF" w:rsidRDefault="00F546FF" w:rsidP="00F546FF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szCs w:val="22"/>
      </w:rPr>
    </w:pPr>
    <w:r w:rsidRPr="00F546FF">
      <w:rPr>
        <w:rFonts w:ascii="Arial" w:hAnsi="Arial" w:cs="Arial"/>
        <w:szCs w:val="22"/>
      </w:rPr>
      <w:t>CONFIDENTIAL</w:t>
    </w:r>
  </w:p>
  <w:p w14:paraId="33A62013" w14:textId="77777777" w:rsidR="00F546FF" w:rsidRDefault="00F546FF" w:rsidP="000073F7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  <w:p w14:paraId="07294E06" w14:textId="0D5AE889" w:rsidR="000073F7" w:rsidRPr="005B407D" w:rsidRDefault="0043178A" w:rsidP="000073F7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OR</w:t>
    </w:r>
    <w:r w:rsidR="000073F7">
      <w:rPr>
        <w:rFonts w:ascii="Arial" w:hAnsi="Arial" w:cs="Arial"/>
        <w:sz w:val="16"/>
        <w:szCs w:val="16"/>
      </w:rPr>
      <w:t xml:space="preserve">A_Research </w:t>
    </w:r>
    <w:r>
      <w:rPr>
        <w:rFonts w:ascii="Arial" w:hAnsi="Arial" w:cs="Arial"/>
        <w:sz w:val="16"/>
        <w:szCs w:val="16"/>
      </w:rPr>
      <w:t xml:space="preserve">PTF </w:t>
    </w:r>
    <w:r w:rsidR="00F546FF">
      <w:rPr>
        <w:rFonts w:ascii="Arial" w:hAnsi="Arial" w:cs="Arial"/>
        <w:sz w:val="16"/>
        <w:szCs w:val="16"/>
      </w:rPr>
      <w:t xml:space="preserve">(Last updated: </w:t>
    </w:r>
    <w:r w:rsidR="00504650">
      <w:rPr>
        <w:rFonts w:ascii="Arial" w:hAnsi="Arial" w:cs="Arial"/>
        <w:sz w:val="16"/>
        <w:szCs w:val="16"/>
      </w:rPr>
      <w:t>0</w:t>
    </w:r>
    <w:r w:rsidR="00E818C9">
      <w:rPr>
        <w:rFonts w:ascii="Arial" w:hAnsi="Arial" w:cs="Arial"/>
        <w:sz w:val="16"/>
        <w:szCs w:val="16"/>
      </w:rPr>
      <w:t>5</w:t>
    </w:r>
    <w:r w:rsidR="00AF168F">
      <w:rPr>
        <w:rFonts w:ascii="Arial" w:hAnsi="Arial" w:cs="Arial"/>
        <w:sz w:val="16"/>
        <w:szCs w:val="16"/>
      </w:rPr>
      <w:t>.2022</w:t>
    </w:r>
    <w:r w:rsidR="00F546FF">
      <w:rPr>
        <w:rFonts w:ascii="Arial" w:hAnsi="Arial" w:cs="Arial"/>
        <w:sz w:val="16"/>
        <w:szCs w:val="16"/>
      </w:rPr>
      <w:t>)</w:t>
    </w:r>
    <w:r w:rsidR="000073F7">
      <w:rPr>
        <w:rFonts w:ascii="Arial" w:hAnsi="Arial" w:cs="Arial"/>
        <w:sz w:val="16"/>
        <w:szCs w:val="16"/>
      </w:rPr>
      <w:tab/>
    </w:r>
    <w:r w:rsidR="000073F7">
      <w:rPr>
        <w:rFonts w:ascii="Arial" w:hAnsi="Arial" w:cs="Arial"/>
        <w:sz w:val="16"/>
        <w:szCs w:val="16"/>
      </w:rPr>
      <w:tab/>
    </w:r>
    <w:r w:rsidR="000073F7">
      <w:rPr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</w:r>
    <w:r w:rsidR="000073F7">
      <w:rPr>
        <w:rStyle w:val="PageNumber"/>
        <w:rFonts w:ascii="Arial" w:hAnsi="Arial" w:cs="Arial"/>
        <w:sz w:val="16"/>
        <w:szCs w:val="16"/>
      </w:rPr>
      <w:tab/>
      <w:t xml:space="preserve">     </w:t>
    </w:r>
  </w:p>
  <w:p w14:paraId="56A2FCD7" w14:textId="77777777" w:rsidR="000073F7" w:rsidRPr="00DB1BA2" w:rsidRDefault="000073F7" w:rsidP="00FB3F83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15E3" w14:textId="77777777" w:rsidR="00410759" w:rsidRDefault="00410759">
      <w:r>
        <w:separator/>
      </w:r>
    </w:p>
  </w:footnote>
  <w:footnote w:type="continuationSeparator" w:id="0">
    <w:p w14:paraId="0EB826C0" w14:textId="77777777" w:rsidR="00410759" w:rsidRDefault="004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762" w14:textId="4DF4392D" w:rsidR="00956B35" w:rsidRDefault="00956B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E72838" wp14:editId="11EF67CB">
              <wp:simplePos x="0" y="0"/>
              <wp:positionH relativeFrom="column">
                <wp:posOffset>1363980</wp:posOffset>
              </wp:positionH>
              <wp:positionV relativeFrom="paragraph">
                <wp:posOffset>138430</wp:posOffset>
              </wp:positionV>
              <wp:extent cx="3749040" cy="33210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57220" w14:textId="77777777" w:rsidR="00956B35" w:rsidRPr="00C40A2B" w:rsidRDefault="00956B35" w:rsidP="00956B35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C40A2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Clinical Research Patient Tracker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28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7.4pt;margin-top:10.9pt;width:295.2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wV3wEAAKEDAAAOAAAAZHJzL2Uyb0RvYy54bWysU1Fv0zAQfkfiP1h+p0naj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" filled="f" stroked="f">
              <v:textbox>
                <w:txbxContent>
                  <w:p w14:paraId="40C57220" w14:textId="77777777" w:rsidR="00956B35" w:rsidRPr="00C40A2B" w:rsidRDefault="00956B35" w:rsidP="00956B35">
                    <w:pPr>
                      <w:rPr>
                        <w:sz w:val="30"/>
                        <w:szCs w:val="30"/>
                      </w:rPr>
                    </w:pPr>
                    <w:r w:rsidRPr="00C40A2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Clinical Research Patient Tracker Form </w:t>
                    </w:r>
                  </w:p>
                </w:txbxContent>
              </v:textbox>
            </v:shape>
          </w:pict>
        </mc:Fallback>
      </mc:AlternateContent>
    </w:r>
  </w:p>
  <w:p w14:paraId="63A4CE38" w14:textId="04308A9D" w:rsidR="00956B35" w:rsidRDefault="00956B35">
    <w:pPr>
      <w:pStyle w:val="Header"/>
    </w:pPr>
  </w:p>
  <w:p w14:paraId="320C74F3" w14:textId="77777777" w:rsidR="006E32A3" w:rsidRDefault="006E32A3" w:rsidP="00956B35">
    <w:pPr>
      <w:pStyle w:val="Header"/>
      <w:tabs>
        <w:tab w:val="clear" w:pos="8640"/>
        <w:tab w:val="right" w:pos="9810"/>
      </w:tabs>
      <w:rPr>
        <w:rFonts w:ascii="Arial" w:hAnsi="Arial" w:cs="Arial"/>
        <w:sz w:val="20"/>
      </w:rPr>
    </w:pPr>
  </w:p>
  <w:p w14:paraId="08023473" w14:textId="2297BBCD" w:rsidR="00956B35" w:rsidRPr="00956B35" w:rsidRDefault="00956B35" w:rsidP="006E32A3">
    <w:pPr>
      <w:pStyle w:val="Head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956B35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  <w:r w:rsidRPr="00956B35">
      <w:rPr>
        <w:rFonts w:ascii="Arial" w:hAnsi="Arial" w:cs="Arial"/>
        <w:sz w:val="20"/>
      </w:rPr>
      <w:t xml:space="preserve"> of 2</w:t>
    </w:r>
    <w:r w:rsidR="006E32A3">
      <w:rPr>
        <w:rFonts w:ascii="Arial" w:hAnsi="Arial" w:cs="Arial"/>
        <w:sz w:val="20"/>
      </w:rPr>
      <w:tab/>
      <w:t>CONTINUATION 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5325" w14:textId="77777777" w:rsidR="0043178A" w:rsidRDefault="0043178A" w:rsidP="00130C31">
    <w:pPr>
      <w:pStyle w:val="Header"/>
      <w:tabs>
        <w:tab w:val="left" w:pos="720"/>
      </w:tabs>
      <w:ind w:right="-54"/>
      <w:jc w:val="right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64D91" wp14:editId="015A9FCD">
              <wp:simplePos x="0" y="0"/>
              <wp:positionH relativeFrom="column">
                <wp:posOffset>1280160</wp:posOffset>
              </wp:positionH>
              <wp:positionV relativeFrom="paragraph">
                <wp:posOffset>-106680</wp:posOffset>
              </wp:positionV>
              <wp:extent cx="3749040" cy="33210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702F7" w14:textId="77777777" w:rsidR="000073F7" w:rsidRPr="00C40A2B" w:rsidRDefault="000073F7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C40A2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Clinical Research Patient Tracker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4D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0.8pt;margin-top:-8.4pt;width:295.2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" filled="f" stroked="f">
              <v:textbox>
                <w:txbxContent>
                  <w:p w14:paraId="792702F7" w14:textId="77777777" w:rsidR="000073F7" w:rsidRPr="00C40A2B" w:rsidRDefault="000073F7">
                    <w:pPr>
                      <w:rPr>
                        <w:sz w:val="30"/>
                        <w:szCs w:val="30"/>
                      </w:rPr>
                    </w:pPr>
                    <w:r w:rsidRPr="00C40A2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Clinical Research Patient Tracker Form </w:t>
                    </w:r>
                  </w:p>
                </w:txbxContent>
              </v:textbox>
            </v:shape>
          </w:pict>
        </mc:Fallback>
      </mc:AlternateContent>
    </w:r>
  </w:p>
  <w:p w14:paraId="58967653" w14:textId="77777777" w:rsidR="0043178A" w:rsidRDefault="0043178A" w:rsidP="0043178A">
    <w:pPr>
      <w:pStyle w:val="Header"/>
      <w:tabs>
        <w:tab w:val="clear" w:pos="8640"/>
        <w:tab w:val="left" w:pos="720"/>
        <w:tab w:val="right" w:pos="9900"/>
      </w:tabs>
      <w:ind w:right="-54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CB13326" wp14:editId="0503EAB6">
          <wp:simplePos x="0" y="0"/>
          <wp:positionH relativeFrom="column">
            <wp:posOffset>75565</wp:posOffset>
          </wp:positionH>
          <wp:positionV relativeFrom="paragraph">
            <wp:posOffset>26035</wp:posOffset>
          </wp:positionV>
          <wp:extent cx="1085215" cy="336550"/>
          <wp:effectExtent l="0" t="0" r="635" b="635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63DB9" w14:textId="77777777" w:rsidR="000073F7" w:rsidRPr="00183C3A" w:rsidRDefault="000073F7" w:rsidP="0043178A">
    <w:pPr>
      <w:pStyle w:val="Header"/>
      <w:tabs>
        <w:tab w:val="clear" w:pos="8640"/>
        <w:tab w:val="left" w:pos="720"/>
        <w:tab w:val="right" w:pos="9900"/>
      </w:tabs>
      <w:ind w:right="-54"/>
      <w:jc w:val="right"/>
      <w:rPr>
        <w:rFonts w:ascii="Arial" w:hAnsi="Arial" w:cs="Arial"/>
        <w:b/>
        <w:sz w:val="16"/>
        <w:szCs w:val="16"/>
      </w:rPr>
    </w:pPr>
    <w:r w:rsidRPr="00183C3A">
      <w:rPr>
        <w:rFonts w:ascii="Arial" w:hAnsi="Arial" w:cs="Arial"/>
        <w:b/>
        <w:sz w:val="16"/>
        <w:szCs w:val="16"/>
      </w:rPr>
      <w:t xml:space="preserve">Office of </w:t>
    </w:r>
    <w:r w:rsidR="0043178A">
      <w:rPr>
        <w:rFonts w:ascii="Arial" w:hAnsi="Arial" w:cs="Arial"/>
        <w:b/>
        <w:sz w:val="16"/>
        <w:szCs w:val="16"/>
      </w:rPr>
      <w:t xml:space="preserve">Research </w:t>
    </w:r>
    <w:r w:rsidRPr="00183C3A">
      <w:rPr>
        <w:rFonts w:ascii="Arial" w:hAnsi="Arial" w:cs="Arial"/>
        <w:b/>
        <w:sz w:val="16"/>
        <w:szCs w:val="16"/>
      </w:rPr>
      <w:t>Administration</w:t>
    </w:r>
  </w:p>
  <w:p w14:paraId="64BAA770" w14:textId="77777777" w:rsidR="000073F7" w:rsidRPr="007111B8" w:rsidRDefault="00FD3FD0" w:rsidP="0043178A">
    <w:pPr>
      <w:pStyle w:val="Header"/>
      <w:tabs>
        <w:tab w:val="clear" w:pos="4320"/>
        <w:tab w:val="clear" w:pos="8640"/>
        <w:tab w:val="right" w:pos="9900"/>
      </w:tabs>
      <w:ind w:right="-54"/>
      <w:jc w:val="right"/>
      <w:rPr>
        <w:rStyle w:val="StyleBlack"/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0060D" wp14:editId="5304C5D9">
              <wp:simplePos x="0" y="0"/>
              <wp:positionH relativeFrom="column">
                <wp:posOffset>114300</wp:posOffset>
              </wp:positionH>
              <wp:positionV relativeFrom="paragraph">
                <wp:posOffset>165100</wp:posOffset>
              </wp:positionV>
              <wp:extent cx="6217920" cy="0"/>
              <wp:effectExtent l="0" t="1905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0262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pt" to="49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" strokecolor="#1f497d [3215]" strokeweight="2.25pt"/>
          </w:pict>
        </mc:Fallback>
      </mc:AlternateContent>
    </w:r>
    <w:r w:rsidR="0043178A">
      <w:rPr>
        <w:rFonts w:ascii="Arial" w:hAnsi="Arial" w:cs="Arial"/>
        <w:sz w:val="16"/>
        <w:szCs w:val="16"/>
      </w:rPr>
      <w:t>ResearchFinance</w:t>
    </w:r>
    <w:r w:rsidR="00B85386">
      <w:rPr>
        <w:rFonts w:ascii="Arial" w:hAnsi="Arial" w:cs="Arial"/>
        <w:sz w:val="16"/>
        <w:szCs w:val="16"/>
      </w:rPr>
      <w:t>@gmh.edu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746"/>
    <w:multiLevelType w:val="hybridMultilevel"/>
    <w:tmpl w:val="17EE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60E83"/>
    <w:multiLevelType w:val="hybridMultilevel"/>
    <w:tmpl w:val="76181652"/>
    <w:lvl w:ilvl="0" w:tplc="B8449BAA">
      <w:start w:val="1"/>
      <w:numFmt w:val="decimal"/>
      <w:lvlText w:val="%1."/>
      <w:lvlJc w:val="left"/>
      <w:pPr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30543467"/>
    <w:multiLevelType w:val="hybridMultilevel"/>
    <w:tmpl w:val="391EADC0"/>
    <w:lvl w:ilvl="0" w:tplc="0DBE8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6EA0"/>
    <w:multiLevelType w:val="multilevel"/>
    <w:tmpl w:val="E72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2F76A1"/>
    <w:multiLevelType w:val="hybridMultilevel"/>
    <w:tmpl w:val="9E0E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91236E"/>
    <w:multiLevelType w:val="hybridMultilevel"/>
    <w:tmpl w:val="D63A2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2449E"/>
    <w:multiLevelType w:val="hybridMultilevel"/>
    <w:tmpl w:val="3660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B90B91"/>
    <w:multiLevelType w:val="hybridMultilevel"/>
    <w:tmpl w:val="E724E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437B84"/>
    <w:multiLevelType w:val="hybridMultilevel"/>
    <w:tmpl w:val="6F6CFFA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v3jwIKiYsDCufU+NMZpyjZOXvgBZfd/QzjY2NgAE/bryYAwo8GMhlVIKA1NKuaagFUkrzrczZ85m+mBVWaKg==" w:salt="CWfft+znkSUZ1El41rAy8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FD"/>
    <w:rsid w:val="000073F7"/>
    <w:rsid w:val="00023516"/>
    <w:rsid w:val="00042341"/>
    <w:rsid w:val="00047302"/>
    <w:rsid w:val="00060D93"/>
    <w:rsid w:val="00062C41"/>
    <w:rsid w:val="00076AF6"/>
    <w:rsid w:val="000873AA"/>
    <w:rsid w:val="00096968"/>
    <w:rsid w:val="000A5B0E"/>
    <w:rsid w:val="000B3A81"/>
    <w:rsid w:val="000C1183"/>
    <w:rsid w:val="000C6D8D"/>
    <w:rsid w:val="000C785D"/>
    <w:rsid w:val="000C7D09"/>
    <w:rsid w:val="000F588A"/>
    <w:rsid w:val="0010111F"/>
    <w:rsid w:val="0012020B"/>
    <w:rsid w:val="001214F0"/>
    <w:rsid w:val="00124E1B"/>
    <w:rsid w:val="00125511"/>
    <w:rsid w:val="001277B5"/>
    <w:rsid w:val="00127F19"/>
    <w:rsid w:val="00130C31"/>
    <w:rsid w:val="00152E5F"/>
    <w:rsid w:val="00183C3A"/>
    <w:rsid w:val="0018411C"/>
    <w:rsid w:val="0018536C"/>
    <w:rsid w:val="001908E1"/>
    <w:rsid w:val="001938BC"/>
    <w:rsid w:val="00194B49"/>
    <w:rsid w:val="00197005"/>
    <w:rsid w:val="001C0764"/>
    <w:rsid w:val="001C305F"/>
    <w:rsid w:val="001C7FDD"/>
    <w:rsid w:val="001E4EF3"/>
    <w:rsid w:val="001F54C4"/>
    <w:rsid w:val="00200CC3"/>
    <w:rsid w:val="002072B7"/>
    <w:rsid w:val="00210969"/>
    <w:rsid w:val="0021774E"/>
    <w:rsid w:val="00261419"/>
    <w:rsid w:val="00264E78"/>
    <w:rsid w:val="002749A2"/>
    <w:rsid w:val="002754CD"/>
    <w:rsid w:val="00282934"/>
    <w:rsid w:val="00284426"/>
    <w:rsid w:val="00291B81"/>
    <w:rsid w:val="00297AF1"/>
    <w:rsid w:val="002A550F"/>
    <w:rsid w:val="002B266D"/>
    <w:rsid w:val="002B4E83"/>
    <w:rsid w:val="002B67D4"/>
    <w:rsid w:val="002B7441"/>
    <w:rsid w:val="002E238F"/>
    <w:rsid w:val="002E36EC"/>
    <w:rsid w:val="002F02D3"/>
    <w:rsid w:val="002F231B"/>
    <w:rsid w:val="003139A7"/>
    <w:rsid w:val="00314687"/>
    <w:rsid w:val="00314C1A"/>
    <w:rsid w:val="0032069B"/>
    <w:rsid w:val="00321766"/>
    <w:rsid w:val="00325D6F"/>
    <w:rsid w:val="00333987"/>
    <w:rsid w:val="003344EA"/>
    <w:rsid w:val="003359A6"/>
    <w:rsid w:val="00345A9A"/>
    <w:rsid w:val="00370659"/>
    <w:rsid w:val="00371A86"/>
    <w:rsid w:val="0037763F"/>
    <w:rsid w:val="003824C4"/>
    <w:rsid w:val="003837FB"/>
    <w:rsid w:val="00391DE7"/>
    <w:rsid w:val="003A3D8F"/>
    <w:rsid w:val="003A462F"/>
    <w:rsid w:val="003B3D67"/>
    <w:rsid w:val="003C2A82"/>
    <w:rsid w:val="003C4AEC"/>
    <w:rsid w:val="003C4D14"/>
    <w:rsid w:val="003D4A24"/>
    <w:rsid w:val="003D61EE"/>
    <w:rsid w:val="003F0E97"/>
    <w:rsid w:val="004013E4"/>
    <w:rsid w:val="00410759"/>
    <w:rsid w:val="00414AD1"/>
    <w:rsid w:val="00417925"/>
    <w:rsid w:val="00421207"/>
    <w:rsid w:val="0042479D"/>
    <w:rsid w:val="004316C1"/>
    <w:rsid w:val="0043178A"/>
    <w:rsid w:val="00434086"/>
    <w:rsid w:val="00451734"/>
    <w:rsid w:val="00452118"/>
    <w:rsid w:val="00455C27"/>
    <w:rsid w:val="00461FBA"/>
    <w:rsid w:val="00470A5B"/>
    <w:rsid w:val="00473576"/>
    <w:rsid w:val="0048193B"/>
    <w:rsid w:val="00481B7C"/>
    <w:rsid w:val="00492318"/>
    <w:rsid w:val="004A1D43"/>
    <w:rsid w:val="004A55ED"/>
    <w:rsid w:val="004A5CCF"/>
    <w:rsid w:val="004A759D"/>
    <w:rsid w:val="004B668B"/>
    <w:rsid w:val="004B705C"/>
    <w:rsid w:val="004C089E"/>
    <w:rsid w:val="004C5647"/>
    <w:rsid w:val="004C7E26"/>
    <w:rsid w:val="004D5F83"/>
    <w:rsid w:val="004F21CA"/>
    <w:rsid w:val="004F28C2"/>
    <w:rsid w:val="0050217E"/>
    <w:rsid w:val="00504650"/>
    <w:rsid w:val="005205BC"/>
    <w:rsid w:val="0052367A"/>
    <w:rsid w:val="00527A4F"/>
    <w:rsid w:val="00532CE3"/>
    <w:rsid w:val="005339D5"/>
    <w:rsid w:val="00551996"/>
    <w:rsid w:val="00576A95"/>
    <w:rsid w:val="00580E57"/>
    <w:rsid w:val="00594261"/>
    <w:rsid w:val="00597079"/>
    <w:rsid w:val="005A0736"/>
    <w:rsid w:val="005A09DE"/>
    <w:rsid w:val="005A2ADB"/>
    <w:rsid w:val="005A5A69"/>
    <w:rsid w:val="005A633E"/>
    <w:rsid w:val="005A7F7B"/>
    <w:rsid w:val="005B407D"/>
    <w:rsid w:val="005C05D8"/>
    <w:rsid w:val="005D34F9"/>
    <w:rsid w:val="005D5D68"/>
    <w:rsid w:val="005E148B"/>
    <w:rsid w:val="005E6F12"/>
    <w:rsid w:val="005F3BF8"/>
    <w:rsid w:val="0060600D"/>
    <w:rsid w:val="006108EA"/>
    <w:rsid w:val="00611009"/>
    <w:rsid w:val="00622652"/>
    <w:rsid w:val="0062502D"/>
    <w:rsid w:val="00636F7A"/>
    <w:rsid w:val="0065249B"/>
    <w:rsid w:val="006524E0"/>
    <w:rsid w:val="00652E09"/>
    <w:rsid w:val="00655780"/>
    <w:rsid w:val="00657B0E"/>
    <w:rsid w:val="00657B4C"/>
    <w:rsid w:val="0069313A"/>
    <w:rsid w:val="0069702C"/>
    <w:rsid w:val="006A04B8"/>
    <w:rsid w:val="006C06DE"/>
    <w:rsid w:val="006C321D"/>
    <w:rsid w:val="006D7DF7"/>
    <w:rsid w:val="006E32A3"/>
    <w:rsid w:val="006E666E"/>
    <w:rsid w:val="006F07E5"/>
    <w:rsid w:val="006F2439"/>
    <w:rsid w:val="006F4E78"/>
    <w:rsid w:val="006F5F58"/>
    <w:rsid w:val="006F79E7"/>
    <w:rsid w:val="006F7A97"/>
    <w:rsid w:val="00700D99"/>
    <w:rsid w:val="0070174D"/>
    <w:rsid w:val="0070196D"/>
    <w:rsid w:val="007111B8"/>
    <w:rsid w:val="00712D7B"/>
    <w:rsid w:val="00723913"/>
    <w:rsid w:val="007259CB"/>
    <w:rsid w:val="007312B3"/>
    <w:rsid w:val="00736A50"/>
    <w:rsid w:val="00743AD1"/>
    <w:rsid w:val="007502FC"/>
    <w:rsid w:val="007660E2"/>
    <w:rsid w:val="007762D4"/>
    <w:rsid w:val="00777A17"/>
    <w:rsid w:val="00782FB3"/>
    <w:rsid w:val="007A0EBA"/>
    <w:rsid w:val="007A2972"/>
    <w:rsid w:val="007B226B"/>
    <w:rsid w:val="007B67B5"/>
    <w:rsid w:val="007C0B5E"/>
    <w:rsid w:val="007C302E"/>
    <w:rsid w:val="007D7F1E"/>
    <w:rsid w:val="007E0E05"/>
    <w:rsid w:val="007E3103"/>
    <w:rsid w:val="007E5EAA"/>
    <w:rsid w:val="007F100A"/>
    <w:rsid w:val="00801FD8"/>
    <w:rsid w:val="00806CB9"/>
    <w:rsid w:val="00814650"/>
    <w:rsid w:val="008155EB"/>
    <w:rsid w:val="00832AA7"/>
    <w:rsid w:val="00841FB0"/>
    <w:rsid w:val="00845777"/>
    <w:rsid w:val="00874560"/>
    <w:rsid w:val="008816CF"/>
    <w:rsid w:val="008925D1"/>
    <w:rsid w:val="00893F58"/>
    <w:rsid w:val="008A11B8"/>
    <w:rsid w:val="008A7BFB"/>
    <w:rsid w:val="008B0275"/>
    <w:rsid w:val="008B0647"/>
    <w:rsid w:val="008B45AE"/>
    <w:rsid w:val="008B5FEB"/>
    <w:rsid w:val="008C7F7A"/>
    <w:rsid w:val="008D532D"/>
    <w:rsid w:val="008D663B"/>
    <w:rsid w:val="008E5FB8"/>
    <w:rsid w:val="008E6F3F"/>
    <w:rsid w:val="00906979"/>
    <w:rsid w:val="00906F5F"/>
    <w:rsid w:val="009209C1"/>
    <w:rsid w:val="00921AFD"/>
    <w:rsid w:val="00925952"/>
    <w:rsid w:val="00933D2A"/>
    <w:rsid w:val="0094283C"/>
    <w:rsid w:val="00944425"/>
    <w:rsid w:val="00951DDC"/>
    <w:rsid w:val="00953BB6"/>
    <w:rsid w:val="00955568"/>
    <w:rsid w:val="00956B35"/>
    <w:rsid w:val="00985FD9"/>
    <w:rsid w:val="00995EB4"/>
    <w:rsid w:val="009A2B65"/>
    <w:rsid w:val="009A2F11"/>
    <w:rsid w:val="009A359C"/>
    <w:rsid w:val="009C1D95"/>
    <w:rsid w:val="009D1C39"/>
    <w:rsid w:val="009D5844"/>
    <w:rsid w:val="009E1031"/>
    <w:rsid w:val="009E3BB1"/>
    <w:rsid w:val="009E7599"/>
    <w:rsid w:val="009F0437"/>
    <w:rsid w:val="009F1903"/>
    <w:rsid w:val="009F4C52"/>
    <w:rsid w:val="00A00E43"/>
    <w:rsid w:val="00A030E9"/>
    <w:rsid w:val="00A04880"/>
    <w:rsid w:val="00A1061E"/>
    <w:rsid w:val="00A109AD"/>
    <w:rsid w:val="00A12B9E"/>
    <w:rsid w:val="00A16FEC"/>
    <w:rsid w:val="00A21D0E"/>
    <w:rsid w:val="00A22D01"/>
    <w:rsid w:val="00A25B7B"/>
    <w:rsid w:val="00A32CA9"/>
    <w:rsid w:val="00A4432F"/>
    <w:rsid w:val="00A53BCB"/>
    <w:rsid w:val="00A5428C"/>
    <w:rsid w:val="00A542E6"/>
    <w:rsid w:val="00A57360"/>
    <w:rsid w:val="00A60109"/>
    <w:rsid w:val="00A61893"/>
    <w:rsid w:val="00A86646"/>
    <w:rsid w:val="00AA3A72"/>
    <w:rsid w:val="00AB1E36"/>
    <w:rsid w:val="00AB54C4"/>
    <w:rsid w:val="00AC7DC0"/>
    <w:rsid w:val="00AD0657"/>
    <w:rsid w:val="00AD7AD6"/>
    <w:rsid w:val="00AE2DB0"/>
    <w:rsid w:val="00AF0F03"/>
    <w:rsid w:val="00AF168F"/>
    <w:rsid w:val="00B14A03"/>
    <w:rsid w:val="00B22E23"/>
    <w:rsid w:val="00B30EE5"/>
    <w:rsid w:val="00B335FA"/>
    <w:rsid w:val="00B36D20"/>
    <w:rsid w:val="00B3736E"/>
    <w:rsid w:val="00B51BCB"/>
    <w:rsid w:val="00B52524"/>
    <w:rsid w:val="00B56CCA"/>
    <w:rsid w:val="00B70C0B"/>
    <w:rsid w:val="00B76EA7"/>
    <w:rsid w:val="00B77DB1"/>
    <w:rsid w:val="00B849E6"/>
    <w:rsid w:val="00B85386"/>
    <w:rsid w:val="00B86ED6"/>
    <w:rsid w:val="00BA2D59"/>
    <w:rsid w:val="00BA4944"/>
    <w:rsid w:val="00BA52B3"/>
    <w:rsid w:val="00BB6FB0"/>
    <w:rsid w:val="00BC35D6"/>
    <w:rsid w:val="00BC559E"/>
    <w:rsid w:val="00BC7B5C"/>
    <w:rsid w:val="00BD0237"/>
    <w:rsid w:val="00BD630A"/>
    <w:rsid w:val="00BE2BFD"/>
    <w:rsid w:val="00BE4B37"/>
    <w:rsid w:val="00BE6462"/>
    <w:rsid w:val="00BE71CC"/>
    <w:rsid w:val="00BF51ED"/>
    <w:rsid w:val="00BF7B27"/>
    <w:rsid w:val="00C06505"/>
    <w:rsid w:val="00C25AC8"/>
    <w:rsid w:val="00C30152"/>
    <w:rsid w:val="00C35ED1"/>
    <w:rsid w:val="00C40A2B"/>
    <w:rsid w:val="00C505C6"/>
    <w:rsid w:val="00C75383"/>
    <w:rsid w:val="00C8081B"/>
    <w:rsid w:val="00C81723"/>
    <w:rsid w:val="00CA694C"/>
    <w:rsid w:val="00CB2116"/>
    <w:rsid w:val="00CB3B41"/>
    <w:rsid w:val="00CC0A93"/>
    <w:rsid w:val="00CC511E"/>
    <w:rsid w:val="00CD4362"/>
    <w:rsid w:val="00CD7478"/>
    <w:rsid w:val="00CE1292"/>
    <w:rsid w:val="00CF3641"/>
    <w:rsid w:val="00CF6864"/>
    <w:rsid w:val="00D02D56"/>
    <w:rsid w:val="00D037AC"/>
    <w:rsid w:val="00D11426"/>
    <w:rsid w:val="00D27BE7"/>
    <w:rsid w:val="00D303DF"/>
    <w:rsid w:val="00D3769E"/>
    <w:rsid w:val="00D40475"/>
    <w:rsid w:val="00D4145F"/>
    <w:rsid w:val="00D41875"/>
    <w:rsid w:val="00D618F6"/>
    <w:rsid w:val="00D62B3E"/>
    <w:rsid w:val="00D63EE1"/>
    <w:rsid w:val="00D7405F"/>
    <w:rsid w:val="00D76FB6"/>
    <w:rsid w:val="00D77B58"/>
    <w:rsid w:val="00D77D12"/>
    <w:rsid w:val="00D77ECD"/>
    <w:rsid w:val="00D85179"/>
    <w:rsid w:val="00D852F8"/>
    <w:rsid w:val="00DA1053"/>
    <w:rsid w:val="00DA29F2"/>
    <w:rsid w:val="00DB1BA2"/>
    <w:rsid w:val="00DB5F6A"/>
    <w:rsid w:val="00DB6897"/>
    <w:rsid w:val="00DD0623"/>
    <w:rsid w:val="00DD50DD"/>
    <w:rsid w:val="00DE48E2"/>
    <w:rsid w:val="00DE5304"/>
    <w:rsid w:val="00E05FCE"/>
    <w:rsid w:val="00E0624A"/>
    <w:rsid w:val="00E14476"/>
    <w:rsid w:val="00E211FB"/>
    <w:rsid w:val="00E2137A"/>
    <w:rsid w:val="00E248BF"/>
    <w:rsid w:val="00E40D4F"/>
    <w:rsid w:val="00E446A0"/>
    <w:rsid w:val="00E5604F"/>
    <w:rsid w:val="00E658DD"/>
    <w:rsid w:val="00E65C0E"/>
    <w:rsid w:val="00E65E5B"/>
    <w:rsid w:val="00E7597E"/>
    <w:rsid w:val="00E76239"/>
    <w:rsid w:val="00E818C9"/>
    <w:rsid w:val="00E84F1D"/>
    <w:rsid w:val="00E86559"/>
    <w:rsid w:val="00E9341C"/>
    <w:rsid w:val="00E95027"/>
    <w:rsid w:val="00EA17B3"/>
    <w:rsid w:val="00EB7709"/>
    <w:rsid w:val="00EC06BD"/>
    <w:rsid w:val="00EC18F5"/>
    <w:rsid w:val="00EC287E"/>
    <w:rsid w:val="00EC2D2E"/>
    <w:rsid w:val="00EE1650"/>
    <w:rsid w:val="00EE44E4"/>
    <w:rsid w:val="00EF0F0F"/>
    <w:rsid w:val="00EF36B8"/>
    <w:rsid w:val="00F0334E"/>
    <w:rsid w:val="00F13456"/>
    <w:rsid w:val="00F15965"/>
    <w:rsid w:val="00F223B1"/>
    <w:rsid w:val="00F249E4"/>
    <w:rsid w:val="00F31558"/>
    <w:rsid w:val="00F328A7"/>
    <w:rsid w:val="00F33AE9"/>
    <w:rsid w:val="00F3704E"/>
    <w:rsid w:val="00F47679"/>
    <w:rsid w:val="00F546FF"/>
    <w:rsid w:val="00F620B2"/>
    <w:rsid w:val="00F66455"/>
    <w:rsid w:val="00F807A8"/>
    <w:rsid w:val="00F90BBF"/>
    <w:rsid w:val="00F9169D"/>
    <w:rsid w:val="00FA1837"/>
    <w:rsid w:val="00FB3F83"/>
    <w:rsid w:val="00FC5032"/>
    <w:rsid w:val="00FD1DF1"/>
    <w:rsid w:val="00FD260E"/>
    <w:rsid w:val="00FD3FD0"/>
    <w:rsid w:val="00FD4E7B"/>
    <w:rsid w:val="00FE5518"/>
    <w:rsid w:val="00FE7998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7CB2D5C8"/>
  <w15:docId w15:val="{C049BA26-C966-4AF4-8083-93FEBE07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B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55C27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B407D"/>
    <w:rPr>
      <w:rFonts w:cs="Times New Roman"/>
      <w:sz w:val="22"/>
    </w:rPr>
  </w:style>
  <w:style w:type="character" w:customStyle="1" w:styleId="StyleBlack">
    <w:name w:val="Style Black"/>
    <w:uiPriority w:val="99"/>
    <w:rsid w:val="003359A6"/>
    <w:rPr>
      <w:rFonts w:ascii="Times New Roman" w:hAnsi="Times New Roman"/>
      <w:color w:val="000000"/>
      <w:sz w:val="22"/>
    </w:rPr>
  </w:style>
  <w:style w:type="character" w:styleId="PageNumber">
    <w:name w:val="page number"/>
    <w:uiPriority w:val="99"/>
    <w:rsid w:val="00E211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0437"/>
    <w:rPr>
      <w:rFonts w:cs="Times New Roman"/>
      <w:sz w:val="2"/>
    </w:rPr>
  </w:style>
  <w:style w:type="character" w:styleId="Hyperlink">
    <w:name w:val="Hyperlink"/>
    <w:uiPriority w:val="99"/>
    <w:rsid w:val="00B36D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3837F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00D9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6ED6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uiPriority w:val="99"/>
    <w:rsid w:val="0070174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finance@gmh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%20finance@gmh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D8B221CADB41A67ED2253C76C5A7" ma:contentTypeVersion="0" ma:contentTypeDescription="Create a new document." ma:contentTypeScope="" ma:versionID="86e5b1494e27a5608f2f11e222afe0a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D3522-FE0A-4EC4-9591-0EEB466B69BF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8D4FF-46E5-4D48-BBA5-33819D0A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118BCE-9CC5-493A-B741-FE2104B2E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7C6C28-EB98-47BF-8DC0-42DC2EC26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Routing and</vt:lpstr>
    </vt:vector>
  </TitlesOfParts>
  <Company>CHS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Tracker Form</dc:title>
  <dc:creator>Office of Research Administration</dc:creator>
  <cp:lastModifiedBy>Yvette Benjamin</cp:lastModifiedBy>
  <cp:revision>8</cp:revision>
  <cp:lastPrinted>2014-04-02T15:33:00Z</cp:lastPrinted>
  <dcterms:created xsi:type="dcterms:W3CDTF">2021-12-29T20:08:00Z</dcterms:created>
  <dcterms:modified xsi:type="dcterms:W3CDTF">2022-07-06T16:37:00Z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0x0101001E6DD8B221CADB41A67ED2253C76C5A7</vt:lpwstr>
  </property>
  <property fmtid="{D5CDD505-2E9C-101B-9397-08002B2CF9AE}" pid="3" name="_AdHocReviewCycleID">
    <vt:i4>-168960704</vt:i4>
  </property>
  <property fmtid="{D5CDD505-2E9C-101B-9397-08002B2CF9AE}" pid="4" name="_NewReviewCycle">
    <vt:lpwstr/>
  </property>
  <property fmtid="{D5CDD505-2E9C-101B-9397-08002B2CF9AE}" pid="5" name="_EmailSubject">
    <vt:lpwstr>OGA Forms...</vt:lpwstr>
  </property>
  <property fmtid="{D5CDD505-2E9C-101B-9397-08002B2CF9AE}" pid="6" name="_AuthorEmail">
    <vt:lpwstr>dnoble@gmh.edu</vt:lpwstr>
  </property>
  <property fmtid="{D5CDD505-2E9C-101B-9397-08002B2CF9AE}" pid="7" name="_AuthorEmailDisplayName">
    <vt:lpwstr>David Noble</vt:lpwstr>
  </property>
  <property fmtid="{D5CDD505-2E9C-101B-9397-08002B2CF9AE}" pid="8" name="_ReviewingToolsShownOnce">
    <vt:lpwstr/>
  </property>
</Properties>
</file>