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806D" w14:textId="68B9F476" w:rsidR="00DE6BF6" w:rsidRDefault="00DE6BF6" w:rsidP="00DE6BF6">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OCTOBER 20,2023</w:t>
      </w:r>
    </w:p>
    <w:p w14:paraId="4511865B" w14:textId="77777777" w:rsidR="00DE6BF6" w:rsidRDefault="00DE6BF6" w:rsidP="00DE6BF6">
      <w:pPr>
        <w:rPr>
          <w:b/>
          <w:bCs/>
        </w:rPr>
      </w:pPr>
    </w:p>
    <w:p w14:paraId="1DE63692" w14:textId="59B30D49" w:rsidR="005A0265" w:rsidRPr="009774C0" w:rsidRDefault="00013EDD" w:rsidP="00DE6BF6">
      <w:pPr>
        <w:rPr>
          <w:b/>
          <w:bCs/>
        </w:rPr>
      </w:pPr>
      <w:r w:rsidRPr="004A411A">
        <w:rPr>
          <w:noProof/>
        </w:rPr>
        <mc:AlternateContent>
          <mc:Choice Requires="wpg">
            <w:drawing>
              <wp:anchor distT="0" distB="0" distL="114300" distR="114300" simplePos="0" relativeHeight="251671552" behindDoc="1" locked="0" layoutInCell="1" allowOverlap="1" wp14:anchorId="3427C9AD" wp14:editId="2EB6D21C">
                <wp:simplePos x="0" y="0"/>
                <wp:positionH relativeFrom="page">
                  <wp:posOffset>4381500</wp:posOffset>
                </wp:positionH>
                <wp:positionV relativeFrom="margin">
                  <wp:posOffset>-53340</wp:posOffset>
                </wp:positionV>
                <wp:extent cx="3352799" cy="1570870"/>
                <wp:effectExtent l="0" t="0" r="0" b="0"/>
                <wp:wrapNone/>
                <wp:docPr id="240" name="Group 240"/>
                <wp:cNvGraphicFramePr/>
                <a:graphic xmlns:a="http://schemas.openxmlformats.org/drawingml/2006/main">
                  <a:graphicData uri="http://schemas.microsoft.com/office/word/2010/wordprocessingGroup">
                    <wpg:wgp>
                      <wpg:cNvGrpSpPr/>
                      <wpg:grpSpPr>
                        <a:xfrm>
                          <a:off x="0" y="0"/>
                          <a:ext cx="3352799" cy="1570870"/>
                          <a:chOff x="1112917" y="1074"/>
                          <a:chExt cx="3414442" cy="1241009"/>
                        </a:xfrm>
                        <a:noFill/>
                      </wpg:grpSpPr>
                      <wps:wsp>
                        <wps:cNvPr id="217" name="Text Box 2"/>
                        <wps:cNvSpPr txBox="1">
                          <a:spLocks noChangeArrowheads="1"/>
                        </wps:cNvSpPr>
                        <wps:spPr bwMode="auto">
                          <a:xfrm>
                            <a:off x="2409523" y="232433"/>
                            <a:ext cx="2117836" cy="1009650"/>
                          </a:xfrm>
                          <a:prstGeom prst="rect">
                            <a:avLst/>
                          </a:prstGeom>
                          <a:grpFill/>
                          <a:ln w="9525">
                            <a:noFill/>
                            <a:miter lim="800000"/>
                            <a:headEnd/>
                            <a:tailEnd/>
                          </a:ln>
                        </wps:spPr>
                        <wps:txbx>
                          <w:txbxContent>
                            <w:p w14:paraId="44F40891" w14:textId="7D03EFBF" w:rsidR="00013EDD" w:rsidRPr="009F435F" w:rsidRDefault="00013EDD" w:rsidP="004A411A">
                              <w:pPr>
                                <w:pStyle w:val="CUSASingleSpaced"/>
                                <w:rPr>
                                  <w:sz w:val="20"/>
                                  <w:szCs w:val="20"/>
                                </w:rPr>
                              </w:pPr>
                            </w:p>
                          </w:txbxContent>
                        </wps:txbx>
                        <wps:bodyPr rot="0" vert="horz" wrap="square" lIns="91440" tIns="45720" rIns="91440" bIns="45720" anchor="t" anchorCtr="0">
                          <a:noAutofit/>
                        </wps:bodyPr>
                      </wps:wsp>
                      <wps:wsp>
                        <wps:cNvPr id="30" name="Text Box 2"/>
                        <wps:cNvSpPr txBox="1">
                          <a:spLocks noChangeArrowheads="1"/>
                        </wps:cNvSpPr>
                        <wps:spPr bwMode="auto">
                          <a:xfrm>
                            <a:off x="1112917" y="1074"/>
                            <a:ext cx="1432629" cy="1016914"/>
                          </a:xfrm>
                          <a:prstGeom prst="rect">
                            <a:avLst/>
                          </a:prstGeom>
                          <a:grpFill/>
                          <a:ln w="9525">
                            <a:noFill/>
                            <a:miter lim="800000"/>
                            <a:headEnd/>
                            <a:tailEnd/>
                          </a:ln>
                        </wps:spPr>
                        <wps:txbx>
                          <w:txbxContent>
                            <w:p w14:paraId="69E1FEAC" w14:textId="4732A580" w:rsidR="00013EDD" w:rsidRPr="00241D5C" w:rsidRDefault="00013EDD" w:rsidP="00013EDD">
                              <w:pPr>
                                <w:pStyle w:val="CUSASingleSpaced"/>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27C9AD" id="Group 240" o:spid="_x0000_s1026" style="position:absolute;margin-left:345pt;margin-top:-4.2pt;width:264pt;height:123.7pt;z-index:-251644928;mso-position-horizontal-relative:page;mso-position-vertical-relative:margin;mso-width-relative:margin;mso-height-relative:margin" coordorigin="11129,10" coordsize="34144,1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dgtAIAAJgHAAAOAAAAZHJzL2Uyb0RvYy54bWzMVdlu3CAUfa/Uf0C8NzbYs1nxRGk2VUrb&#10;SEk/gMF4UW2gwMROv74X7Fk67VOqSpkHD+vh3HPPhfOLoWvRszC2UTLH5CzGSEiuikZWOf72dPth&#10;iZF1TBasVVLk+EVYfLF+/+6815mgqlZtIQwCEGmzXue4dk5nUWR5LTpmz5QWEiZLZTrmoGuqqDCs&#10;B/SujWgcz6NemUIbxYW1MHo9TuJ1wC9Lwd3XsrTCoTbHwM2Frwnfjf9G63OWVYbpuuETDfYKFh1r&#10;JBy6h7pmjqGtaf6A6hpulFWlO+Oqi1RZNlyEGCAaEp9Ec2fUVodYqqyv9F4mkPZEp1fD8i/Pd0Y/&#10;6gcDSvS6Ai1Cz8cylKbz/8ASDUGyl71kYnCIw2CSzOhitcKIwxyZLeLlYhKV16C830cIoSuywMiv&#10;iBfpqDmvb3YQKUnTlE4QNCVxvPJrogMDqW6btvVjv1HsNZjGHnSx/6bLY820CHLbDHR5MKgpckw9&#10;dck6MO+Tj/qjGhD1/PzpsMxrh9wAwxBe8IDV94p/t0iqq5rJSlwao/pasAL4kRDZ0dYRx3qQTf9Z&#10;FXAM2zoVgE4SQNN4NaNJEJImNE2SUcpdLighi2Uyn4QEFeezkIsjIbWx7k6oDvlGjg3URziJPd9b&#10;N2q+WzK6WU/Cs6yVqM8xEJiFHfuUsKxrHNRw23Q5Xsb+N9LyEd/IAlBZ5ljTjm0g08qQSJv5qMf4&#10;3bAZJkk3qngBMYwaaxXuFmjUyvzEqIc6zbH9sWVGYNR+kiDoCszjCzt00tmCQsccz2yOZ5jkAJVj&#10;h9HYvHLhMvAcpboE4csm6OAzNDKZuILPRqr/3XAJRPAm/Pb3wt25jaQJndNd5cdkDpkI5j6U7c5K&#10;b9FtobZDNR5S/TZNF+48uP7DjTg9Vf59Oe4Hkx4e1PUvAAAA//8DAFBLAwQUAAYACAAAACEAnJpk&#10;oeIAAAALAQAADwAAAGRycy9kb3ducmV2LnhtbEyPQUvDQBCF74L/YRnBW7ubVEsasymlqKci2Ari&#10;bZpMk9DsbMhuk/Tfuz3p8c17vPletp5MKwbqXWNZQzRXIIgLWzZcafg6vM0SEM4jl9haJg1XcrDO&#10;7+8yTEs78icNe1+JUMIuRQ21910qpStqMujmtiMO3sn2Bn2QfSXLHsdQbloZK7WUBhsOH2rsaFtT&#10;cd5fjIb3EcfNInoddufT9vpzeP743kWk9ePDtHkB4Wnyf2G44Qd0yAPT0V64dKLVsFypsMVrmCVP&#10;IG6BOErC5aghXqwUyDyT/zfkvwAAAP//AwBQSwECLQAUAAYACAAAACEAtoM4kv4AAADhAQAAEwAA&#10;AAAAAAAAAAAAAAAAAAAAW0NvbnRlbnRfVHlwZXNdLnhtbFBLAQItABQABgAIAAAAIQA4/SH/1gAA&#10;AJQBAAALAAAAAAAAAAAAAAAAAC8BAABfcmVscy8ucmVsc1BLAQItABQABgAIAAAAIQDpVbdgtAIA&#10;AJgHAAAOAAAAAAAAAAAAAAAAAC4CAABkcnMvZTJvRG9jLnhtbFBLAQItABQABgAIAAAAIQCcmmSh&#10;4gAAAAsBAAAPAAAAAAAAAAAAAAAAAA4FAABkcnMvZG93bnJldi54bWxQSwUGAAAAAAQABADzAAAA&#10;HQYAAAAA&#10;">
                <v:shapetype id="_x0000_t202" coordsize="21600,21600" o:spt="202" path="m,l,21600r21600,l21600,xe">
                  <v:stroke joinstyle="miter"/>
                  <v:path gradientshapeok="t" o:connecttype="rect"/>
                </v:shapetype>
                <v:shape id="Text Box 2" o:spid="_x0000_s1027" type="#_x0000_t202" style="position:absolute;left:24095;top:2324;width:21178;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4F40891" w14:textId="7D03EFBF" w:rsidR="00013EDD" w:rsidRPr="009F435F" w:rsidRDefault="00013EDD" w:rsidP="004A411A">
                        <w:pPr>
                          <w:pStyle w:val="CUSASingleSpaced"/>
                          <w:rPr>
                            <w:sz w:val="20"/>
                            <w:szCs w:val="20"/>
                          </w:rPr>
                        </w:pPr>
                      </w:p>
                    </w:txbxContent>
                  </v:textbox>
                </v:shape>
                <v:shape id="Text Box 2" o:spid="_x0000_s1028" type="#_x0000_t202" style="position:absolute;left:11129;top:10;width:14326;height:10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9E1FEAC" w14:textId="4732A580" w:rsidR="00013EDD" w:rsidRPr="00241D5C" w:rsidRDefault="00013EDD" w:rsidP="00013EDD">
                        <w:pPr>
                          <w:pStyle w:val="CUSASingleSpaced"/>
                          <w:rPr>
                            <w:sz w:val="20"/>
                            <w:szCs w:val="20"/>
                          </w:rPr>
                        </w:pPr>
                      </w:p>
                    </w:txbxContent>
                  </v:textbox>
                </v:shape>
                <w10:wrap anchorx="page" anchory="margin"/>
              </v:group>
            </w:pict>
          </mc:Fallback>
        </mc:AlternateContent>
      </w:r>
      <w:r w:rsidR="00DE6BF6">
        <w:rPr>
          <w:b/>
          <w:bCs/>
        </w:rPr>
        <w:t>GHS Response to Vendor Questions</w:t>
      </w:r>
      <w:r w:rsidR="00560865" w:rsidRPr="009774C0">
        <w:rPr>
          <w:rFonts w:ascii="Calibri" w:hAnsi="Calibri" w:cs="Calibri"/>
          <w:b/>
          <w:bCs/>
        </w:rPr>
        <w:t>│</w:t>
      </w:r>
      <w:r w:rsidR="00AA1444" w:rsidRPr="009774C0">
        <w:rPr>
          <w:b/>
          <w:bCs/>
        </w:rPr>
        <w:t xml:space="preserve"> </w:t>
      </w:r>
      <w:r w:rsidR="00EA1679" w:rsidRPr="009774C0">
        <w:rPr>
          <w:b/>
          <w:bCs/>
        </w:rPr>
        <w:t xml:space="preserve">Request for Proposals for </w:t>
      </w:r>
      <w:r w:rsidR="009774C0">
        <w:rPr>
          <w:b/>
          <w:bCs/>
        </w:rPr>
        <w:t>Shuttle Services R</w:t>
      </w:r>
      <w:r w:rsidR="00EA1679" w:rsidRPr="009774C0">
        <w:rPr>
          <w:b/>
          <w:bCs/>
        </w:rPr>
        <w:t xml:space="preserve">FP No. </w:t>
      </w:r>
      <w:r w:rsidR="009774C0">
        <w:rPr>
          <w:b/>
          <w:bCs/>
        </w:rPr>
        <w:t>23007IM</w:t>
      </w:r>
    </w:p>
    <w:p w14:paraId="3BF6E1CB" w14:textId="04BC9B55" w:rsidR="005A0265" w:rsidRDefault="005A0265" w:rsidP="000B68C8"/>
    <w:tbl>
      <w:tblPr>
        <w:tblStyle w:val="TableGrid"/>
        <w:tblW w:w="0" w:type="auto"/>
        <w:tblLook w:val="04A0" w:firstRow="1" w:lastRow="0" w:firstColumn="1" w:lastColumn="0" w:noHBand="0" w:noVBand="1"/>
      </w:tblPr>
      <w:tblGrid>
        <w:gridCol w:w="3116"/>
        <w:gridCol w:w="1829"/>
        <w:gridCol w:w="4405"/>
      </w:tblGrid>
      <w:tr w:rsidR="00894516" w14:paraId="5AD2967F" w14:textId="77777777" w:rsidTr="009333A3">
        <w:tc>
          <w:tcPr>
            <w:tcW w:w="3116" w:type="dxa"/>
            <w:shd w:val="clear" w:color="auto" w:fill="085082" w:themeFill="text2"/>
          </w:tcPr>
          <w:p w14:paraId="375F9F38" w14:textId="7D849331" w:rsidR="00894516" w:rsidRPr="00AF76A2" w:rsidRDefault="00894516" w:rsidP="00894516">
            <w:pPr>
              <w:pStyle w:val="CUSATableText"/>
              <w:rPr>
                <w:b/>
                <w:bCs/>
                <w:color w:val="FFFFFF" w:themeColor="background1"/>
                <w:sz w:val="22"/>
                <w:szCs w:val="24"/>
              </w:rPr>
            </w:pPr>
            <w:r w:rsidRPr="00AF76A2">
              <w:rPr>
                <w:b/>
                <w:bCs/>
                <w:color w:val="FFFFFF" w:themeColor="background1"/>
                <w:sz w:val="22"/>
                <w:szCs w:val="24"/>
              </w:rPr>
              <w:t>RFP Section</w:t>
            </w:r>
          </w:p>
        </w:tc>
        <w:tc>
          <w:tcPr>
            <w:tcW w:w="1829" w:type="dxa"/>
            <w:shd w:val="clear" w:color="auto" w:fill="085082" w:themeFill="text2"/>
          </w:tcPr>
          <w:p w14:paraId="6A6C036E" w14:textId="3A84E6AE" w:rsidR="00894516" w:rsidRPr="00AF76A2" w:rsidRDefault="00894516" w:rsidP="00894516">
            <w:pPr>
              <w:pStyle w:val="CUSATableText"/>
              <w:rPr>
                <w:b/>
                <w:bCs/>
                <w:color w:val="FFFFFF" w:themeColor="background1"/>
                <w:sz w:val="22"/>
                <w:szCs w:val="24"/>
              </w:rPr>
            </w:pPr>
            <w:r w:rsidRPr="00AF76A2">
              <w:rPr>
                <w:b/>
                <w:bCs/>
                <w:color w:val="FFFFFF" w:themeColor="background1"/>
                <w:sz w:val="22"/>
                <w:szCs w:val="24"/>
              </w:rPr>
              <w:t>RFP Page No.</w:t>
            </w:r>
          </w:p>
        </w:tc>
        <w:tc>
          <w:tcPr>
            <w:tcW w:w="4405" w:type="dxa"/>
            <w:shd w:val="clear" w:color="auto" w:fill="085082" w:themeFill="text2"/>
          </w:tcPr>
          <w:p w14:paraId="4CCC75DE" w14:textId="5CC53339" w:rsidR="00894516" w:rsidRPr="00AF76A2" w:rsidRDefault="00894516" w:rsidP="00894516">
            <w:pPr>
              <w:pStyle w:val="CUSATableText"/>
              <w:rPr>
                <w:b/>
                <w:bCs/>
                <w:color w:val="FFFFFF" w:themeColor="background1"/>
                <w:sz w:val="22"/>
                <w:szCs w:val="24"/>
              </w:rPr>
            </w:pPr>
            <w:r w:rsidRPr="00AF76A2">
              <w:rPr>
                <w:b/>
                <w:bCs/>
                <w:color w:val="FFFFFF" w:themeColor="background1"/>
                <w:sz w:val="22"/>
                <w:szCs w:val="24"/>
              </w:rPr>
              <w:t>Question</w:t>
            </w:r>
          </w:p>
        </w:tc>
      </w:tr>
      <w:tr w:rsidR="00894516" w14:paraId="4F2EDA78" w14:textId="77777777" w:rsidTr="009333A3">
        <w:tc>
          <w:tcPr>
            <w:tcW w:w="3116" w:type="dxa"/>
          </w:tcPr>
          <w:p w14:paraId="1035F98F" w14:textId="77777777" w:rsidR="009639B2" w:rsidRDefault="009774C0" w:rsidP="00894516">
            <w:pPr>
              <w:pStyle w:val="CUSATableText"/>
            </w:pPr>
            <w:r>
              <w:t>4-B Requirements</w:t>
            </w:r>
          </w:p>
          <w:p w14:paraId="5BE45F9A" w14:textId="3102A929" w:rsidR="00536A8B" w:rsidRPr="00536A8B" w:rsidRDefault="00536A8B" w:rsidP="00894516">
            <w:pPr>
              <w:pStyle w:val="CUSATableText"/>
              <w:rPr>
                <w:color w:val="00B050"/>
              </w:rPr>
            </w:pPr>
            <w:r>
              <w:rPr>
                <w:color w:val="00B050"/>
              </w:rPr>
              <w:t>Minim</w:t>
            </w:r>
            <w:r w:rsidR="009F2AF8">
              <w:rPr>
                <w:color w:val="00B050"/>
              </w:rPr>
              <w:t xml:space="preserve">um </w:t>
            </w:r>
            <w:r w:rsidR="00B70405">
              <w:rPr>
                <w:color w:val="00B050"/>
              </w:rPr>
              <w:t>25-25-seater</w:t>
            </w:r>
            <w:r w:rsidR="009F2AF8">
              <w:rPr>
                <w:color w:val="00B050"/>
              </w:rPr>
              <w:t xml:space="preserve"> </w:t>
            </w:r>
            <w:r w:rsidR="00B70405">
              <w:rPr>
                <w:color w:val="00B050"/>
              </w:rPr>
              <w:t xml:space="preserve">Do not have to be  ADA Equipped </w:t>
            </w:r>
          </w:p>
        </w:tc>
        <w:tc>
          <w:tcPr>
            <w:tcW w:w="1829" w:type="dxa"/>
          </w:tcPr>
          <w:p w14:paraId="63346C23" w14:textId="76EBA7C4" w:rsidR="00894516" w:rsidRDefault="009333A3" w:rsidP="00894516">
            <w:pPr>
              <w:pStyle w:val="CUSATableText"/>
            </w:pPr>
            <w:r>
              <w:t>4</w:t>
            </w:r>
          </w:p>
        </w:tc>
        <w:tc>
          <w:tcPr>
            <w:tcW w:w="4405" w:type="dxa"/>
          </w:tcPr>
          <w:p w14:paraId="6D2568B5" w14:textId="07470509" w:rsidR="00E70667" w:rsidRDefault="009774C0" w:rsidP="00894516">
            <w:pPr>
              <w:pStyle w:val="CUSATableText"/>
            </w:pPr>
            <w:r>
              <w:t>How many passengers should the new buses seat and do they need to be ADA equipped?</w:t>
            </w:r>
            <w:r w:rsidR="005A049F">
              <w:t xml:space="preserve"> </w:t>
            </w:r>
          </w:p>
        </w:tc>
      </w:tr>
      <w:tr w:rsidR="00894516" w14:paraId="70482293" w14:textId="77777777" w:rsidTr="009333A3">
        <w:tc>
          <w:tcPr>
            <w:tcW w:w="3116" w:type="dxa"/>
          </w:tcPr>
          <w:p w14:paraId="339B05ED" w14:textId="77777777" w:rsidR="0023232C" w:rsidRDefault="009774C0" w:rsidP="00894516">
            <w:pPr>
              <w:pStyle w:val="CUSATableText"/>
            </w:pPr>
            <w:r>
              <w:t>4-B Requirements</w:t>
            </w:r>
          </w:p>
          <w:p w14:paraId="53800B07" w14:textId="0D53AF60" w:rsidR="00DB637E" w:rsidRDefault="00DB637E" w:rsidP="00894516">
            <w:pPr>
              <w:pStyle w:val="CUSATableText"/>
            </w:pPr>
            <w:r w:rsidRPr="00DB637E">
              <w:rPr>
                <w:color w:val="00B050"/>
              </w:rPr>
              <w:t>25-25 and 55-60 seat buses</w:t>
            </w:r>
          </w:p>
        </w:tc>
        <w:tc>
          <w:tcPr>
            <w:tcW w:w="1829" w:type="dxa"/>
          </w:tcPr>
          <w:p w14:paraId="7233F8C9" w14:textId="3611D6D3" w:rsidR="00894516" w:rsidRDefault="0023232C" w:rsidP="00894516">
            <w:pPr>
              <w:pStyle w:val="CUSATableText"/>
            </w:pPr>
            <w:r>
              <w:t>4</w:t>
            </w:r>
          </w:p>
        </w:tc>
        <w:tc>
          <w:tcPr>
            <w:tcW w:w="4405" w:type="dxa"/>
          </w:tcPr>
          <w:p w14:paraId="4EDC30C7" w14:textId="1238783F" w:rsidR="00742E31" w:rsidRDefault="009774C0" w:rsidP="00894516">
            <w:pPr>
              <w:pStyle w:val="CUSATableText"/>
            </w:pPr>
            <w:r>
              <w:t>Can you describe the current fleet being used for this service?</w:t>
            </w:r>
            <w:r w:rsidR="00D66243">
              <w:t xml:space="preserve"> </w:t>
            </w:r>
          </w:p>
        </w:tc>
      </w:tr>
      <w:tr w:rsidR="00894516" w14:paraId="4DCD4E57" w14:textId="77777777" w:rsidTr="009333A3">
        <w:tc>
          <w:tcPr>
            <w:tcW w:w="3116" w:type="dxa"/>
          </w:tcPr>
          <w:p w14:paraId="3D5E3A2C" w14:textId="271F119D" w:rsidR="00B70405" w:rsidRPr="00A6255C" w:rsidRDefault="00851123" w:rsidP="00DE6BF6">
            <w:pPr>
              <w:pStyle w:val="xmsonormal"/>
              <w:numPr>
                <w:ilvl w:val="0"/>
                <w:numId w:val="4"/>
              </w:numPr>
              <w:rPr>
                <w:rFonts w:eastAsia="Times New Roman"/>
                <w:color w:val="00B050"/>
                <w:sz w:val="20"/>
                <w:szCs w:val="20"/>
              </w:rPr>
            </w:pPr>
            <w:r>
              <w:t>4-B Requirements</w:t>
            </w:r>
            <w:r w:rsidR="00B70405">
              <w:t xml:space="preserve"> </w:t>
            </w:r>
            <w:r w:rsidR="00B70405" w:rsidRPr="00B70405">
              <w:rPr>
                <w:color w:val="00B050"/>
                <w:sz w:val="20"/>
                <w:szCs w:val="20"/>
              </w:rPr>
              <w:t xml:space="preserve">Interim fleet </w:t>
            </w:r>
            <w:r w:rsidR="00B70405" w:rsidRPr="00B70405">
              <w:rPr>
                <w:rFonts w:ascii="Aptos" w:eastAsia="Times New Roman" w:hAnsi="Aptos"/>
                <w:color w:val="00B050"/>
                <w:sz w:val="20"/>
                <w:szCs w:val="20"/>
              </w:rPr>
              <w:t xml:space="preserve"> to be a maximum of 3 years old,  in “like new” condition and efficiently </w:t>
            </w:r>
            <w:r w:rsidR="00B70405" w:rsidRPr="00A6255C">
              <w:rPr>
                <w:rFonts w:ascii="Aptos" w:eastAsia="Times New Roman" w:hAnsi="Aptos"/>
                <w:color w:val="00B050"/>
                <w:sz w:val="20"/>
                <w:szCs w:val="20"/>
              </w:rPr>
              <w:t xml:space="preserve">maintained. </w:t>
            </w:r>
          </w:p>
          <w:p w14:paraId="62EA6FF7" w14:textId="77777777" w:rsidR="00B70405" w:rsidRPr="00A6255C" w:rsidRDefault="00B70405" w:rsidP="00B70405">
            <w:pPr>
              <w:pStyle w:val="xmsonormal"/>
              <w:rPr>
                <w:color w:val="00B050"/>
                <w:sz w:val="20"/>
                <w:szCs w:val="20"/>
              </w:rPr>
            </w:pPr>
            <w:r w:rsidRPr="00A6255C">
              <w:rPr>
                <w:rFonts w:ascii="Aptos" w:hAnsi="Aptos"/>
                <w:color w:val="00B050"/>
                <w:sz w:val="20"/>
                <w:szCs w:val="20"/>
              </w:rPr>
              <w:t> </w:t>
            </w:r>
          </w:p>
          <w:p w14:paraId="2493AD22" w14:textId="56D64998" w:rsidR="00DD051E" w:rsidRDefault="00DD051E" w:rsidP="00894516">
            <w:pPr>
              <w:pStyle w:val="CUSATableText"/>
            </w:pPr>
          </w:p>
          <w:p w14:paraId="1A634AE7" w14:textId="6C0E526C" w:rsidR="00DD051E" w:rsidRDefault="00DD051E" w:rsidP="00894516">
            <w:pPr>
              <w:pStyle w:val="CUSATableText"/>
            </w:pPr>
          </w:p>
        </w:tc>
        <w:tc>
          <w:tcPr>
            <w:tcW w:w="1829" w:type="dxa"/>
          </w:tcPr>
          <w:p w14:paraId="6E3D502A" w14:textId="381FF22B" w:rsidR="00894516" w:rsidRDefault="00851123" w:rsidP="00894516">
            <w:pPr>
              <w:pStyle w:val="CUSATableText"/>
            </w:pPr>
            <w:r>
              <w:t>4</w:t>
            </w:r>
          </w:p>
        </w:tc>
        <w:tc>
          <w:tcPr>
            <w:tcW w:w="4405" w:type="dxa"/>
          </w:tcPr>
          <w:p w14:paraId="413949B4" w14:textId="3C65D69E" w:rsidR="00894516" w:rsidRDefault="00851123" w:rsidP="00894516">
            <w:pPr>
              <w:pStyle w:val="CUSATableText"/>
            </w:pPr>
            <w:r>
              <w:t>With the quick turnaround time between the award date and the start of service date, would you be open to using vehicles in our current fleet to operate the service until the new buses can be procured and prepared for service?</w:t>
            </w:r>
          </w:p>
        </w:tc>
      </w:tr>
      <w:tr w:rsidR="00894516" w14:paraId="056A072A" w14:textId="77777777" w:rsidTr="009333A3">
        <w:tc>
          <w:tcPr>
            <w:tcW w:w="3116" w:type="dxa"/>
          </w:tcPr>
          <w:p w14:paraId="2F1194EE" w14:textId="77777777" w:rsidR="00894516" w:rsidRDefault="00851123" w:rsidP="00894516">
            <w:pPr>
              <w:pStyle w:val="CUSATableText"/>
            </w:pPr>
            <w:r>
              <w:t>4-B Requirements</w:t>
            </w:r>
          </w:p>
          <w:p w14:paraId="5843322D" w14:textId="0FFDC7D6" w:rsidR="000A498E" w:rsidRDefault="000A498E" w:rsidP="00894516">
            <w:pPr>
              <w:pStyle w:val="CUSATableText"/>
            </w:pPr>
            <w:r w:rsidRPr="000A498E">
              <w:rPr>
                <w:color w:val="00B050"/>
              </w:rPr>
              <w:t>N0</w:t>
            </w:r>
          </w:p>
        </w:tc>
        <w:tc>
          <w:tcPr>
            <w:tcW w:w="1829" w:type="dxa"/>
          </w:tcPr>
          <w:p w14:paraId="24E8C8A2" w14:textId="1C170412" w:rsidR="00894516" w:rsidRDefault="00851123" w:rsidP="00894516">
            <w:pPr>
              <w:pStyle w:val="CUSATableText"/>
            </w:pPr>
            <w:r>
              <w:t>4</w:t>
            </w:r>
          </w:p>
        </w:tc>
        <w:tc>
          <w:tcPr>
            <w:tcW w:w="4405" w:type="dxa"/>
          </w:tcPr>
          <w:p w14:paraId="1165B1FE" w14:textId="594DF663" w:rsidR="00894516" w:rsidRDefault="00851123" w:rsidP="00894516">
            <w:pPr>
              <w:pStyle w:val="CUSATableText"/>
            </w:pPr>
            <w:r>
              <w:t>Can you please confirm that a “Driver Aid” is not required on the vehicles during service to assist passengers.</w:t>
            </w:r>
          </w:p>
        </w:tc>
      </w:tr>
      <w:tr w:rsidR="00DF53B8" w14:paraId="71A47516" w14:textId="77777777" w:rsidTr="009333A3">
        <w:tc>
          <w:tcPr>
            <w:tcW w:w="3116" w:type="dxa"/>
          </w:tcPr>
          <w:p w14:paraId="7E088C7B" w14:textId="77777777" w:rsidR="00DF53B8" w:rsidRDefault="00DF53B8" w:rsidP="00894516">
            <w:pPr>
              <w:pStyle w:val="CUSATableText"/>
            </w:pPr>
            <w:r>
              <w:t>Sections 2, 4, 5</w:t>
            </w:r>
          </w:p>
          <w:p w14:paraId="61D7F813" w14:textId="77777777" w:rsidR="005461C2" w:rsidRPr="008F1769" w:rsidRDefault="005461C2" w:rsidP="005461C2">
            <w:pPr>
              <w:rPr>
                <w:color w:val="FF0000"/>
              </w:rPr>
            </w:pPr>
            <w:r>
              <w:t>Y</w:t>
            </w:r>
            <w:r w:rsidRPr="008F1769">
              <w:rPr>
                <w:color w:val="FF0000"/>
              </w:rPr>
              <w:t xml:space="preserve">ou may respond to each question directly on the document or prepare separate response document. However, follow the same format as each section, question. </w:t>
            </w:r>
          </w:p>
          <w:p w14:paraId="0DE35213" w14:textId="5F6CBA98" w:rsidR="005461C2" w:rsidRPr="005461C2" w:rsidRDefault="005461C2" w:rsidP="005461C2">
            <w:r w:rsidRPr="008F1769">
              <w:rPr>
                <w:color w:val="FF0000"/>
              </w:rPr>
              <w:t xml:space="preserve">Section 5- provides the criterion that your response will be scored against. </w:t>
            </w:r>
          </w:p>
        </w:tc>
        <w:tc>
          <w:tcPr>
            <w:tcW w:w="1829" w:type="dxa"/>
          </w:tcPr>
          <w:p w14:paraId="64D04AB0" w14:textId="079FECBC" w:rsidR="00DF53B8" w:rsidRDefault="00EF5AC4" w:rsidP="00894516">
            <w:pPr>
              <w:pStyle w:val="CUSATableText"/>
            </w:pPr>
            <w:r>
              <w:t>Multiple</w:t>
            </w:r>
          </w:p>
        </w:tc>
        <w:tc>
          <w:tcPr>
            <w:tcW w:w="4405" w:type="dxa"/>
          </w:tcPr>
          <w:p w14:paraId="703B2673" w14:textId="293A7341" w:rsidR="0037036D" w:rsidRDefault="00154043" w:rsidP="0037036D">
            <w:pPr>
              <w:pStyle w:val="CUSATableText"/>
            </w:pPr>
            <w:r>
              <w:t xml:space="preserve">Can you clarify the format that is required for the technical proposal?  </w:t>
            </w:r>
            <w:r w:rsidR="0037036D">
              <w:t xml:space="preserve">The RFP indicates that the proposals should contain certain information, including the following sections/pages: </w:t>
            </w:r>
          </w:p>
          <w:p w14:paraId="283EFF1E" w14:textId="19BE2113" w:rsidR="0037036D" w:rsidRDefault="0037036D" w:rsidP="0037036D">
            <w:pPr>
              <w:pStyle w:val="CUSATableText"/>
            </w:pPr>
            <w:r>
              <w:t>a.</w:t>
            </w:r>
            <w:r w:rsidR="00583E50">
              <w:t xml:space="preserve"> </w:t>
            </w:r>
            <w:r>
              <w:t xml:space="preserve">SECTION 2: OVERVIEW, QUALIFICATIONS &amp; EXPERTISE, Qualifications &amp; Expertise, pages 2-3 of the RFP </w:t>
            </w:r>
          </w:p>
          <w:p w14:paraId="13CDE6C3" w14:textId="75AC17B0" w:rsidR="0037036D" w:rsidRDefault="0037036D" w:rsidP="0037036D">
            <w:pPr>
              <w:pStyle w:val="CUSATableText"/>
            </w:pPr>
            <w:r>
              <w:t>b.</w:t>
            </w:r>
            <w:r w:rsidR="00583E50">
              <w:t xml:space="preserve"> </w:t>
            </w:r>
            <w:r>
              <w:t>SECTION 4: SPECIFICATIONS/ DESCRIPTION, § 4-B Requirements, page 4 of the RFP</w:t>
            </w:r>
          </w:p>
          <w:p w14:paraId="25CE2D16" w14:textId="5D7E7472" w:rsidR="00DF53B8" w:rsidRDefault="0037036D" w:rsidP="0037036D">
            <w:pPr>
              <w:pStyle w:val="CUSATableText"/>
            </w:pPr>
            <w:r>
              <w:t>c.</w:t>
            </w:r>
            <w:r w:rsidR="00583E50">
              <w:t xml:space="preserve"> </w:t>
            </w:r>
            <w:r>
              <w:t>SECTION 5: EVALUATION CRITERIA AND PROCESS, page 5 of the RFP</w:t>
            </w:r>
          </w:p>
        </w:tc>
      </w:tr>
      <w:tr w:rsidR="00894516" w14:paraId="603D8C37" w14:textId="77777777" w:rsidTr="009333A3">
        <w:tc>
          <w:tcPr>
            <w:tcW w:w="3116" w:type="dxa"/>
          </w:tcPr>
          <w:p w14:paraId="622EDCF6" w14:textId="77777777" w:rsidR="00894516" w:rsidRDefault="00851123" w:rsidP="00894516">
            <w:pPr>
              <w:pStyle w:val="CUSATableText"/>
            </w:pPr>
            <w:r>
              <w:t>Appendix B – Cost Proposal</w:t>
            </w:r>
          </w:p>
          <w:p w14:paraId="4FA177FA" w14:textId="31E969E4" w:rsidR="005461C2" w:rsidRDefault="005461C2" w:rsidP="00894516">
            <w:pPr>
              <w:pStyle w:val="CUSATableText"/>
            </w:pPr>
            <w:r w:rsidRPr="008F1769">
              <w:rPr>
                <w:color w:val="FF0000"/>
              </w:rPr>
              <w:t>No</w:t>
            </w:r>
          </w:p>
        </w:tc>
        <w:tc>
          <w:tcPr>
            <w:tcW w:w="1829" w:type="dxa"/>
          </w:tcPr>
          <w:p w14:paraId="008481A0" w14:textId="693F4E41" w:rsidR="00894516" w:rsidRDefault="00851123" w:rsidP="00894516">
            <w:pPr>
              <w:pStyle w:val="CUSATableText"/>
            </w:pPr>
            <w:r>
              <w:t>17</w:t>
            </w:r>
            <w:r w:rsidR="005461C2">
              <w:t xml:space="preserve"> </w:t>
            </w:r>
          </w:p>
        </w:tc>
        <w:tc>
          <w:tcPr>
            <w:tcW w:w="4405" w:type="dxa"/>
          </w:tcPr>
          <w:p w14:paraId="766D7565" w14:textId="7E0106D5" w:rsidR="00894516" w:rsidRDefault="00851123" w:rsidP="00894516">
            <w:pPr>
              <w:pStyle w:val="CUSATableText"/>
            </w:pPr>
            <w:r>
              <w:t>Can you share the current hourly/daily rate being paid for the service?</w:t>
            </w:r>
          </w:p>
        </w:tc>
      </w:tr>
      <w:tr w:rsidR="006F3615" w14:paraId="3F862666" w14:textId="77777777" w:rsidTr="009333A3">
        <w:tc>
          <w:tcPr>
            <w:tcW w:w="3116" w:type="dxa"/>
          </w:tcPr>
          <w:p w14:paraId="4DB2ACC7" w14:textId="77777777" w:rsidR="006F3615" w:rsidRPr="008F1769" w:rsidRDefault="006F3615" w:rsidP="00894516">
            <w:pPr>
              <w:pStyle w:val="CUSATableText"/>
              <w:rPr>
                <w:color w:val="FF0000"/>
              </w:rPr>
            </w:pPr>
            <w:r>
              <w:t>Appendix B –</w:t>
            </w:r>
            <w:r w:rsidRPr="008F1769">
              <w:rPr>
                <w:color w:val="FF0000"/>
              </w:rPr>
              <w:t xml:space="preserve"> Cost Proposal</w:t>
            </w:r>
          </w:p>
          <w:p w14:paraId="0F8AC83E" w14:textId="6F1E6CA7" w:rsidR="005461C2" w:rsidRDefault="005461C2" w:rsidP="00894516">
            <w:pPr>
              <w:pStyle w:val="CUSATableText"/>
            </w:pPr>
            <w:r w:rsidRPr="008F1769">
              <w:rPr>
                <w:color w:val="FF0000"/>
              </w:rPr>
              <w:t xml:space="preserve">No, </w:t>
            </w:r>
            <w:r w:rsidR="008F1769" w:rsidRPr="008F1769">
              <w:rPr>
                <w:color w:val="FF0000"/>
              </w:rPr>
              <w:t>Driver’s</w:t>
            </w:r>
            <w:r w:rsidRPr="008F1769">
              <w:rPr>
                <w:color w:val="FF0000"/>
              </w:rPr>
              <w:t xml:space="preserve"> salaries are the responsibility of the service provider.</w:t>
            </w:r>
          </w:p>
        </w:tc>
        <w:tc>
          <w:tcPr>
            <w:tcW w:w="1829" w:type="dxa"/>
          </w:tcPr>
          <w:p w14:paraId="5A309B5C" w14:textId="71F829E3" w:rsidR="006F3615" w:rsidRDefault="006F3615" w:rsidP="00C21496">
            <w:pPr>
              <w:pStyle w:val="CUSATableText"/>
            </w:pPr>
            <w:r>
              <w:t>17</w:t>
            </w:r>
          </w:p>
        </w:tc>
        <w:tc>
          <w:tcPr>
            <w:tcW w:w="4405" w:type="dxa"/>
          </w:tcPr>
          <w:p w14:paraId="15C4F20A" w14:textId="3E10EC9E" w:rsidR="006F3615" w:rsidRDefault="006F3615" w:rsidP="00894516">
            <w:pPr>
              <w:pStyle w:val="CUSATableText"/>
            </w:pPr>
            <w:r>
              <w:t xml:space="preserve">Can you provide the pay rate and benefits </w:t>
            </w:r>
            <w:r w:rsidR="00AB728F">
              <w:t>offered</w:t>
            </w:r>
            <w:r>
              <w:t xml:space="preserve"> t</w:t>
            </w:r>
            <w:r w:rsidR="000D63FB">
              <w:t>o the drivers that are currently operating the service?</w:t>
            </w:r>
          </w:p>
        </w:tc>
      </w:tr>
      <w:tr w:rsidR="00F33B73" w14:paraId="37D212D9" w14:textId="77777777" w:rsidTr="009333A3">
        <w:tc>
          <w:tcPr>
            <w:tcW w:w="3116" w:type="dxa"/>
          </w:tcPr>
          <w:p w14:paraId="1BC7546A" w14:textId="77777777" w:rsidR="00F33B73" w:rsidRPr="00DE6BF6" w:rsidRDefault="00F33B73" w:rsidP="00894516">
            <w:pPr>
              <w:pStyle w:val="CUSATableText"/>
              <w:rPr>
                <w:color w:val="FF0000"/>
              </w:rPr>
            </w:pPr>
            <w:r w:rsidRPr="00DE6BF6">
              <w:rPr>
                <w:color w:val="FF0000"/>
              </w:rPr>
              <w:t>Appendix B – Cost Proposal</w:t>
            </w:r>
          </w:p>
          <w:p w14:paraId="66F04B9F" w14:textId="06C5B50A" w:rsidR="00DE6BF6" w:rsidRPr="00DE6BF6" w:rsidRDefault="00DE6BF6" w:rsidP="00DE6BF6">
            <w:r w:rsidRPr="00DE6BF6">
              <w:rPr>
                <w:color w:val="FF0000"/>
              </w:rPr>
              <w:t>252 days per year. No weekends and Holidays.</w:t>
            </w:r>
          </w:p>
        </w:tc>
        <w:tc>
          <w:tcPr>
            <w:tcW w:w="1829" w:type="dxa"/>
          </w:tcPr>
          <w:p w14:paraId="2B9201CF" w14:textId="6B698072" w:rsidR="00F33B73" w:rsidRDefault="00F33B73" w:rsidP="00C21496">
            <w:pPr>
              <w:pStyle w:val="CUSATableText"/>
            </w:pPr>
            <w:r>
              <w:t>17</w:t>
            </w:r>
          </w:p>
        </w:tc>
        <w:tc>
          <w:tcPr>
            <w:tcW w:w="4405" w:type="dxa"/>
          </w:tcPr>
          <w:p w14:paraId="1B5C1D05" w14:textId="36F6F6A8" w:rsidR="00F33B73" w:rsidRDefault="00F33B73" w:rsidP="00894516">
            <w:pPr>
              <w:pStyle w:val="CUSATableText"/>
            </w:pPr>
            <w:r>
              <w:t>Can you clarify how many days per year the shuttles operate?  The RFP only refers to “daily” service, but Appendix B states that the service does not operate on weekends and holidays.</w:t>
            </w:r>
          </w:p>
        </w:tc>
      </w:tr>
      <w:tr w:rsidR="00C21496" w14:paraId="37F66099" w14:textId="77777777" w:rsidTr="009333A3">
        <w:tc>
          <w:tcPr>
            <w:tcW w:w="3116" w:type="dxa"/>
          </w:tcPr>
          <w:p w14:paraId="15FEBC1C" w14:textId="153B8E58" w:rsidR="00C21496" w:rsidRDefault="00C21496" w:rsidP="00894516">
            <w:pPr>
              <w:pStyle w:val="CUSATableText"/>
            </w:pPr>
            <w:r>
              <w:lastRenderedPageBreak/>
              <w:t xml:space="preserve">Appendix C – </w:t>
            </w:r>
            <w:r w:rsidRPr="008F1769">
              <w:rPr>
                <w:color w:val="FF0000"/>
              </w:rPr>
              <w:t>Solicitation/Contract Form</w:t>
            </w:r>
            <w:r w:rsidR="005461C2" w:rsidRPr="008F1769">
              <w:rPr>
                <w:color w:val="FF0000"/>
              </w:rPr>
              <w:t xml:space="preserve"> Responses are to be hand delivered or </w:t>
            </w:r>
            <w:r w:rsidR="008F1769" w:rsidRPr="008F1769">
              <w:rPr>
                <w:color w:val="FF0000"/>
              </w:rPr>
              <w:t>shipped by courier to address on appendix C of the RFP.</w:t>
            </w:r>
          </w:p>
        </w:tc>
        <w:tc>
          <w:tcPr>
            <w:tcW w:w="1829" w:type="dxa"/>
          </w:tcPr>
          <w:p w14:paraId="68834B6C" w14:textId="7F06DCB3" w:rsidR="00C21496" w:rsidRDefault="00C21496" w:rsidP="00C21496">
            <w:pPr>
              <w:pStyle w:val="CUSATableText"/>
            </w:pPr>
            <w:r>
              <w:t>18</w:t>
            </w:r>
          </w:p>
        </w:tc>
        <w:tc>
          <w:tcPr>
            <w:tcW w:w="4405" w:type="dxa"/>
          </w:tcPr>
          <w:p w14:paraId="0FF1527E" w14:textId="7B079D1B" w:rsidR="00C21496" w:rsidRDefault="00F763C5" w:rsidP="00894516">
            <w:pPr>
              <w:pStyle w:val="CUSATableText"/>
            </w:pPr>
            <w:r>
              <w:t>Can you please clarify what the “NOTE</w:t>
            </w:r>
            <w:r w:rsidR="000814A1">
              <w:t xml:space="preserve"> – EMAIL RESPONSES” indicates on this form?  Is there an option to submit the proposal through email?</w:t>
            </w:r>
          </w:p>
        </w:tc>
      </w:tr>
      <w:tr w:rsidR="009C6A8A" w14:paraId="29FD01B7" w14:textId="77777777" w:rsidTr="009333A3">
        <w:tc>
          <w:tcPr>
            <w:tcW w:w="3116" w:type="dxa"/>
          </w:tcPr>
          <w:p w14:paraId="64B54F35" w14:textId="77777777" w:rsidR="009C6A8A" w:rsidRDefault="00DE4528" w:rsidP="00894516">
            <w:pPr>
              <w:pStyle w:val="CUSATableText"/>
            </w:pPr>
            <w:r>
              <w:t>Appendix C – Solicitation/Contract Form</w:t>
            </w:r>
          </w:p>
          <w:p w14:paraId="58E1C4CA" w14:textId="3E5A2D35" w:rsidR="008F1769" w:rsidRDefault="008F1769" w:rsidP="00894516">
            <w:pPr>
              <w:pStyle w:val="CUSATableText"/>
            </w:pPr>
            <w:r w:rsidRPr="008F1769">
              <w:rPr>
                <w:color w:val="FF0000"/>
              </w:rPr>
              <w:t>Please see response for sections 2, 4,</w:t>
            </w:r>
          </w:p>
        </w:tc>
        <w:tc>
          <w:tcPr>
            <w:tcW w:w="1829" w:type="dxa"/>
          </w:tcPr>
          <w:p w14:paraId="684764FA" w14:textId="49A3ECF4" w:rsidR="009C6A8A" w:rsidRDefault="00364390" w:rsidP="00894516">
            <w:pPr>
              <w:pStyle w:val="CUSATableText"/>
            </w:pPr>
            <w:r>
              <w:t>18</w:t>
            </w:r>
          </w:p>
        </w:tc>
        <w:tc>
          <w:tcPr>
            <w:tcW w:w="4405" w:type="dxa"/>
          </w:tcPr>
          <w:p w14:paraId="15F9C4BB" w14:textId="7192B5D4" w:rsidR="009C6A8A" w:rsidRDefault="00AC55F8" w:rsidP="00894516">
            <w:pPr>
              <w:pStyle w:val="CUSATableText"/>
            </w:pPr>
            <w:r>
              <w:t xml:space="preserve">This section </w:t>
            </w:r>
            <w:r w:rsidR="00EE0D96" w:rsidRPr="00EE0D96">
              <w:t>indicates that offerors must “complete and return all pages required with the proposal submission.” Should bidders submit the whole RFP document with our proposal or only the indicated forms? This was further supported by a statement in SECTION 6: REPRESENTATIONS AND INSTRUCTIONS, § 6-A-1 Response Guidelines, “Proposals must be completed and returned in the same format.” Please clarify</w:t>
            </w:r>
            <w:r>
              <w:t xml:space="preserve"> the requirements for submission.</w:t>
            </w:r>
          </w:p>
        </w:tc>
      </w:tr>
      <w:tr w:rsidR="00851123" w14:paraId="437CDAE2" w14:textId="77777777" w:rsidTr="009333A3">
        <w:tc>
          <w:tcPr>
            <w:tcW w:w="3116" w:type="dxa"/>
          </w:tcPr>
          <w:p w14:paraId="551186B1" w14:textId="77777777" w:rsidR="00851123" w:rsidRDefault="00851123" w:rsidP="00894516">
            <w:pPr>
              <w:pStyle w:val="CUSATableText"/>
            </w:pPr>
            <w:r>
              <w:t>Attachment A – Shuttle Services Specifications</w:t>
            </w:r>
            <w:r w:rsidR="002F75B4">
              <w:t xml:space="preserve">  </w:t>
            </w:r>
          </w:p>
          <w:p w14:paraId="61262F30" w14:textId="77777777" w:rsidR="00253EB9" w:rsidRDefault="002F75B4" w:rsidP="00894516">
            <w:pPr>
              <w:pStyle w:val="CUSATableText"/>
              <w:rPr>
                <w:color w:val="00B050"/>
              </w:rPr>
            </w:pPr>
            <w:r w:rsidRPr="00215FDC">
              <w:rPr>
                <w:color w:val="00B050"/>
              </w:rPr>
              <w:t>Lots are located on the corner of Fulton Street and Hank Aaron Drive</w:t>
            </w:r>
            <w:r w:rsidR="00215FDC" w:rsidRPr="00215FDC">
              <w:rPr>
                <w:color w:val="00B050"/>
              </w:rPr>
              <w:t xml:space="preserve"> near 76 Fulton Street</w:t>
            </w:r>
          </w:p>
          <w:p w14:paraId="61A26930" w14:textId="10ED3475" w:rsidR="002F75B4" w:rsidRDefault="00635AE1" w:rsidP="00894516">
            <w:pPr>
              <w:pStyle w:val="CUSATableText"/>
            </w:pPr>
            <w:r>
              <w:rPr>
                <w:color w:val="00B050"/>
              </w:rPr>
              <w:t xml:space="preserve">Hospital drop and pick up </w:t>
            </w:r>
            <w:r w:rsidR="00131354">
              <w:rPr>
                <w:color w:val="00B050"/>
              </w:rPr>
              <w:t xml:space="preserve">139 Pratt Street </w:t>
            </w:r>
          </w:p>
        </w:tc>
        <w:tc>
          <w:tcPr>
            <w:tcW w:w="1829" w:type="dxa"/>
          </w:tcPr>
          <w:p w14:paraId="2EAA4974" w14:textId="211DE038" w:rsidR="00851123" w:rsidRDefault="00851123" w:rsidP="00894516">
            <w:pPr>
              <w:pStyle w:val="CUSATableText"/>
            </w:pPr>
            <w:r>
              <w:t>19</w:t>
            </w:r>
          </w:p>
        </w:tc>
        <w:tc>
          <w:tcPr>
            <w:tcW w:w="4405" w:type="dxa"/>
          </w:tcPr>
          <w:p w14:paraId="55D0BA03" w14:textId="0928C95B" w:rsidR="00851123" w:rsidRDefault="00851123" w:rsidP="00894516">
            <w:pPr>
              <w:pStyle w:val="CUSATableText"/>
            </w:pPr>
            <w:r>
              <w:t>Can you provide a map of the lots in relationship to the hospital, as well as the addresses of the two lots?</w:t>
            </w:r>
          </w:p>
        </w:tc>
      </w:tr>
      <w:tr w:rsidR="00894516" w14:paraId="3762F67B" w14:textId="77777777" w:rsidTr="009333A3">
        <w:tc>
          <w:tcPr>
            <w:tcW w:w="3116" w:type="dxa"/>
          </w:tcPr>
          <w:p w14:paraId="20CF7506" w14:textId="77777777" w:rsidR="00894516" w:rsidRDefault="00851123" w:rsidP="00894516">
            <w:pPr>
              <w:pStyle w:val="CUSATableText"/>
            </w:pPr>
            <w:r>
              <w:t>Attachment B – Terms &amp; Conditions</w:t>
            </w:r>
          </w:p>
          <w:p w14:paraId="34390E58" w14:textId="499934B8" w:rsidR="008F1769" w:rsidRDefault="008F1769" w:rsidP="00894516">
            <w:pPr>
              <w:pStyle w:val="CUSATableText"/>
            </w:pPr>
            <w:r w:rsidRPr="008F1769">
              <w:rPr>
                <w:color w:val="FF0000"/>
              </w:rPr>
              <w:t>Yes</w:t>
            </w:r>
          </w:p>
        </w:tc>
        <w:tc>
          <w:tcPr>
            <w:tcW w:w="1829" w:type="dxa"/>
          </w:tcPr>
          <w:p w14:paraId="0BE8232F" w14:textId="086FE6A4" w:rsidR="00894516" w:rsidRDefault="00851123" w:rsidP="00894516">
            <w:pPr>
              <w:pStyle w:val="CUSATableText"/>
            </w:pPr>
            <w:r>
              <w:t>20</w:t>
            </w:r>
          </w:p>
        </w:tc>
        <w:tc>
          <w:tcPr>
            <w:tcW w:w="4405" w:type="dxa"/>
          </w:tcPr>
          <w:p w14:paraId="639A740D" w14:textId="69E4DC80" w:rsidR="00894516" w:rsidRDefault="00851123" w:rsidP="00894516">
            <w:pPr>
              <w:pStyle w:val="CUSATableText"/>
            </w:pPr>
            <w:r>
              <w:t>Can you provide a copy of Attachment B – Terms &amp; Conditions?  This document was not available on your Supplier website.</w:t>
            </w:r>
          </w:p>
        </w:tc>
      </w:tr>
      <w:tr w:rsidR="00DF24C2" w14:paraId="15E728C4" w14:textId="77777777" w:rsidTr="009333A3">
        <w:tc>
          <w:tcPr>
            <w:tcW w:w="3116" w:type="dxa"/>
          </w:tcPr>
          <w:p w14:paraId="2A38A0DD" w14:textId="77777777" w:rsidR="00DF24C2" w:rsidRDefault="00DF24C2" w:rsidP="00894516">
            <w:pPr>
              <w:pStyle w:val="CUSATableText"/>
            </w:pPr>
            <w:r>
              <w:t>Section 3</w:t>
            </w:r>
          </w:p>
          <w:p w14:paraId="7C584531" w14:textId="15015B7A" w:rsidR="00DE6BF6" w:rsidRDefault="00DE6BF6" w:rsidP="00894516">
            <w:pPr>
              <w:pStyle w:val="CUSATableText"/>
            </w:pPr>
            <w:r w:rsidRPr="00DE6BF6">
              <w:rPr>
                <w:color w:val="FF0000"/>
              </w:rPr>
              <w:t>Yes an amendment to the RFP will be issued</w:t>
            </w:r>
          </w:p>
        </w:tc>
        <w:tc>
          <w:tcPr>
            <w:tcW w:w="1829" w:type="dxa"/>
          </w:tcPr>
          <w:p w14:paraId="61636EEC" w14:textId="5234C198" w:rsidR="00DF24C2" w:rsidRDefault="00DF24C2" w:rsidP="00894516">
            <w:pPr>
              <w:pStyle w:val="CUSATableText"/>
            </w:pPr>
            <w:r>
              <w:t>3</w:t>
            </w:r>
          </w:p>
        </w:tc>
        <w:tc>
          <w:tcPr>
            <w:tcW w:w="4405" w:type="dxa"/>
          </w:tcPr>
          <w:p w14:paraId="3EA332F8" w14:textId="13EBE71E" w:rsidR="00DF24C2" w:rsidRDefault="00DF24C2" w:rsidP="00894516">
            <w:pPr>
              <w:pStyle w:val="CUSATableText"/>
            </w:pPr>
            <w:r>
              <w:t xml:space="preserve">Can a </w:t>
            </w:r>
            <w:r w:rsidR="007D32AC">
              <w:t>two-week</w:t>
            </w:r>
            <w:r>
              <w:t xml:space="preserve"> extension of the proposal due date be granted to ensure we provide the very best vehicle and pricing options to Grady Health System?</w:t>
            </w:r>
          </w:p>
        </w:tc>
      </w:tr>
    </w:tbl>
    <w:p w14:paraId="26E6C833" w14:textId="77777777" w:rsidR="000B68C8" w:rsidRDefault="000B68C8" w:rsidP="000B68C8"/>
    <w:p w14:paraId="76D43265" w14:textId="20F002C9" w:rsidR="00985030" w:rsidRDefault="00985030" w:rsidP="00985030">
      <w:pPr>
        <w:spacing w:after="0"/>
        <w:rPr>
          <w:noProof/>
        </w:rPr>
      </w:pPr>
    </w:p>
    <w:p w14:paraId="64690567" w14:textId="16BE6899" w:rsidR="00985030" w:rsidRPr="00A602C6" w:rsidRDefault="00985030" w:rsidP="00DE6BF6">
      <w:pPr>
        <w:spacing w:after="0"/>
      </w:pPr>
    </w:p>
    <w:p w14:paraId="3E6F3015" w14:textId="000AF959" w:rsidR="005A0265" w:rsidRPr="00A602C6" w:rsidRDefault="005A0265" w:rsidP="00985030"/>
    <w:sectPr w:rsidR="005A0265" w:rsidRPr="00A602C6" w:rsidSect="00F52341">
      <w:footerReference w:type="default" r:id="rId11"/>
      <w:pgSz w:w="12240" w:h="15840"/>
      <w:pgMar w:top="1728" w:right="1440" w:bottom="1440" w:left="1440" w:header="0" w:footer="317" w:gutter="0"/>
      <w:cols w:space="9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239E" w14:textId="77777777" w:rsidR="00CB2A35" w:rsidRDefault="00CB2A35" w:rsidP="00515DCD">
      <w:r>
        <w:separator/>
      </w:r>
    </w:p>
  </w:endnote>
  <w:endnote w:type="continuationSeparator" w:id="0">
    <w:p w14:paraId="35091442" w14:textId="77777777" w:rsidR="00CB2A35" w:rsidRDefault="00CB2A35" w:rsidP="0051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Heavy">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Proxima Nova Thin">
    <w:altName w:val="Candara"/>
    <w:panose1 w:val="00000000000000000000"/>
    <w:charset w:val="00"/>
    <w:family w:val="modern"/>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251D" w14:textId="4F861C68" w:rsidR="00EC43F9" w:rsidRDefault="00EC43F9" w:rsidP="00EE485E">
    <w:pPr>
      <w:pStyle w:val="Footer"/>
      <w:ind w:right="720"/>
    </w:pPr>
    <w:r>
      <w:rPr>
        <w:noProof/>
      </w:rPr>
      <mc:AlternateContent>
        <mc:Choice Requires="wps">
          <w:drawing>
            <wp:anchor distT="0" distB="0" distL="114300" distR="114300" simplePos="0" relativeHeight="251675648" behindDoc="0" locked="0" layoutInCell="1" allowOverlap="1" wp14:anchorId="271BC4A6" wp14:editId="38FE3FF8">
              <wp:simplePos x="0" y="0"/>
              <wp:positionH relativeFrom="margin">
                <wp:align>left</wp:align>
              </wp:positionH>
              <wp:positionV relativeFrom="paragraph">
                <wp:posOffset>495300</wp:posOffset>
              </wp:positionV>
              <wp:extent cx="3602934" cy="2927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602934" cy="29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D2C57" w14:textId="77777777" w:rsidR="00EC43F9" w:rsidRPr="007225A0" w:rsidRDefault="00EC43F9" w:rsidP="00EE485E">
                          <w:pPr>
                            <w:rPr>
                              <w:b/>
                            </w:rPr>
                          </w:pPr>
                          <w:r w:rsidRPr="007225A0">
                            <w:rPr>
                              <w:b/>
                              <w:color w:val="7F7F7F" w:themeColor="background1" w:themeShade="7F"/>
                              <w:spacing w:val="60"/>
                            </w:rPr>
                            <w:t>Page</w:t>
                          </w:r>
                          <w:r w:rsidRPr="007225A0">
                            <w:rPr>
                              <w:b/>
                            </w:rPr>
                            <w:t xml:space="preserve"> | </w:t>
                          </w:r>
                          <w:r w:rsidRPr="007225A0">
                            <w:rPr>
                              <w:b/>
                            </w:rPr>
                            <w:fldChar w:fldCharType="begin"/>
                          </w:r>
                          <w:r w:rsidRPr="007225A0">
                            <w:rPr>
                              <w:b/>
                            </w:rPr>
                            <w:instrText xml:space="preserve"> PAGE   \* MERGEFORMAT </w:instrText>
                          </w:r>
                          <w:r w:rsidRPr="007225A0">
                            <w:rPr>
                              <w:b/>
                            </w:rPr>
                            <w:fldChar w:fldCharType="separate"/>
                          </w:r>
                          <w:r w:rsidR="0004390A" w:rsidRPr="0004390A">
                            <w:rPr>
                              <w:b/>
                              <w:bCs/>
                              <w:noProof/>
                            </w:rPr>
                            <w:t>1</w:t>
                          </w:r>
                          <w:r w:rsidRPr="007225A0">
                            <w:rPr>
                              <w:b/>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1BC4A6" id="_x0000_t202" coordsize="21600,21600" o:spt="202" path="m,l,21600r21600,l21600,xe">
              <v:stroke joinstyle="miter"/>
              <v:path gradientshapeok="t" o:connecttype="rect"/>
            </v:shapetype>
            <v:shape id="Text Box 12" o:spid="_x0000_s1041" type="#_x0000_t202" style="position:absolute;margin-left:0;margin-top:39pt;width:283.7pt;height:23.0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xvdQIAAGUFAAAOAAAAZHJzL2Uyb0RvYy54bWysVEtPGzEQvlfqf7B8L5uEAE3EBqUgqkoI&#10;UKHi7HhtYtXrce1JdtNfz9i7eZRyoepld+x5f/5mzi/a2rK1CtGAK/nwaMCZchIq455L/uPx+tNn&#10;ziIKVwkLTpV8oyK/mH38cN74qRrBEmylAqMgLk4bX/Ilop8WRZRLVYt4BF45UmoItUA6hueiCqKh&#10;6LUtRoPBadFAqHwAqWKk26tOyWc5vtZK4p3WUSGzJafaMH9D/i7St5idi+lzEH5pZF+G+IcqamEc&#10;Jd2FuhIo2CqYv0LVRgaIoPFIQl2A1kaq3AN1Mxy86uZhKbzKvRA40e9giv8vrLxdP/j7wLD9Ai09&#10;YAKk8XEa6TL10+pQpz9VykhPEG52sKkWmaTL49PBaHI85kySbjQZnU0yrsXe24eIXxXULAklD/Qs&#10;GS2xvolIGcl0a5KSRbCmujbW5kOigrq0ga0FPaLFXCN5/GFlHWtKfnp8MsiBHST3LrJ1KYzKZOjT&#10;7TvMEm6sSjbWfVeamSo3+kZuIaVyu/zZOllpSvUex95+X9V7nLs+yCNnBoc759o4CLn7PD17yKqf&#10;W8h0Z0+AH/SdRGwXbf/yC6g2RIgA3axEL68NvdqNiHgvAg0HcYAGHu/ooy0Q6tBLnC0h/H7rPtkT&#10;Z0nLWUPDVvL4ayWC4sx+c8TmyXA8TtOZD+OTsxEdwqFmcahxq/oSiApDWi1eZjHZo92KOkD9RHth&#10;nrKSSjhJuUuOW/ESuxVAe0Wq+Twb0Tx6gTfuwcsUOsGbOPnYPonge+IiUf4WtmMppq/429kmTwfz&#10;FYI2mdwJ4A7VHnia5cz5fu+kZXF4zlb77Th7AQAA//8DAFBLAwQUAAYACAAAACEAF1fHFN8AAAAH&#10;AQAADwAAAGRycy9kb3ducmV2LnhtbEyPS0/DMBCE70j9D9YicUHU6TNViFMhBFTqjYaHuLnxkkSN&#10;11HsJum/ZznBabSa0cy36Xa0jeix87UjBbNpBAKpcKamUsFb/ny3AeGDJqMbR6jggh622eQq1Ylx&#10;A71ifwil4BLyiVZQhdAmUvqiQqv91LVI7H27zurAZ1dK0+mBy20j51G0llbXxAuVbvGxwuJ0OFsF&#10;X7fl596PL+/DYrVon3Z9Hn+YXKmb6/HhHkTAMfyF4Ref0SFjpqM7k/GiUcCPBAXxhpXd1Tpegjhy&#10;bL6cgcxS+Z8/+wEAAP//AwBQSwECLQAUAAYACAAAACEAtoM4kv4AAADhAQAAEwAAAAAAAAAAAAAA&#10;AAAAAAAAW0NvbnRlbnRfVHlwZXNdLnhtbFBLAQItABQABgAIAAAAIQA4/SH/1gAAAJQBAAALAAAA&#10;AAAAAAAAAAAAAC8BAABfcmVscy8ucmVsc1BLAQItABQABgAIAAAAIQDXOzxvdQIAAGUFAAAOAAAA&#10;AAAAAAAAAAAAAC4CAABkcnMvZTJvRG9jLnhtbFBLAQItABQABgAIAAAAIQAXV8cU3wAAAAcBAAAP&#10;AAAAAAAAAAAAAAAAAM8EAABkcnMvZG93bnJldi54bWxQSwUGAAAAAAQABADzAAAA2wUAAAAA&#10;" fillcolor="white [3201]" stroked="f" strokeweight=".5pt">
              <v:textbox>
                <w:txbxContent>
                  <w:p w14:paraId="1E7D2C57" w14:textId="77777777" w:rsidR="00EC43F9" w:rsidRPr="007225A0" w:rsidRDefault="00EC43F9" w:rsidP="00EE485E">
                    <w:pPr>
                      <w:rPr>
                        <w:b/>
                      </w:rPr>
                    </w:pPr>
                    <w:r w:rsidRPr="007225A0">
                      <w:rPr>
                        <w:b/>
                        <w:color w:val="7F7F7F" w:themeColor="background1" w:themeShade="7F"/>
                        <w:spacing w:val="60"/>
                      </w:rPr>
                      <w:t>Page</w:t>
                    </w:r>
                    <w:r w:rsidRPr="007225A0">
                      <w:rPr>
                        <w:b/>
                      </w:rPr>
                      <w:t xml:space="preserve"> | </w:t>
                    </w:r>
                    <w:r w:rsidRPr="007225A0">
                      <w:rPr>
                        <w:b/>
                      </w:rPr>
                      <w:fldChar w:fldCharType="begin"/>
                    </w:r>
                    <w:r w:rsidRPr="007225A0">
                      <w:rPr>
                        <w:b/>
                      </w:rPr>
                      <w:instrText xml:space="preserve"> PAGE   \* MERGEFORMAT </w:instrText>
                    </w:r>
                    <w:r w:rsidRPr="007225A0">
                      <w:rPr>
                        <w:b/>
                      </w:rPr>
                      <w:fldChar w:fldCharType="separate"/>
                    </w:r>
                    <w:r w:rsidR="0004390A" w:rsidRPr="0004390A">
                      <w:rPr>
                        <w:b/>
                        <w:bCs/>
                        <w:noProof/>
                      </w:rPr>
                      <w:t>1</w:t>
                    </w:r>
                    <w:r w:rsidRPr="007225A0">
                      <w:rPr>
                        <w:b/>
                        <w:bCs/>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3CE0" w14:textId="77777777" w:rsidR="00CB2A35" w:rsidRDefault="00CB2A35" w:rsidP="00515DCD">
      <w:r>
        <w:separator/>
      </w:r>
    </w:p>
  </w:footnote>
  <w:footnote w:type="continuationSeparator" w:id="0">
    <w:p w14:paraId="5FC525B8" w14:textId="77777777" w:rsidR="00CB2A35" w:rsidRDefault="00CB2A35" w:rsidP="0051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67586"/>
    <w:multiLevelType w:val="hybridMultilevel"/>
    <w:tmpl w:val="402E848C"/>
    <w:lvl w:ilvl="0" w:tplc="050024FC">
      <w:start w:val="1"/>
      <w:numFmt w:val="bullet"/>
      <w:pStyle w:val="CUSATableBulle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C3337"/>
    <w:multiLevelType w:val="multilevel"/>
    <w:tmpl w:val="FACE77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9D729CB"/>
    <w:multiLevelType w:val="hybridMultilevel"/>
    <w:tmpl w:val="D1F687F2"/>
    <w:lvl w:ilvl="0" w:tplc="F14A6EFE">
      <w:start w:val="1"/>
      <w:numFmt w:val="bullet"/>
      <w:pStyle w:val="RFPIOTableBullets"/>
      <w:lvlText w:val="w"/>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C66B4"/>
    <w:multiLevelType w:val="hybridMultilevel"/>
    <w:tmpl w:val="B5C254CE"/>
    <w:lvl w:ilvl="0" w:tplc="EC38B6C0">
      <w:start w:val="1"/>
      <w:numFmt w:val="bullet"/>
      <w:pStyle w:val="CUSANormalBulletsTex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629632983">
    <w:abstractNumId w:val="0"/>
  </w:num>
  <w:num w:numId="2" w16cid:durableId="746920597">
    <w:abstractNumId w:val="2"/>
  </w:num>
  <w:num w:numId="3" w16cid:durableId="1110783886">
    <w:abstractNumId w:val="3"/>
  </w:num>
  <w:num w:numId="4" w16cid:durableId="200188625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81"/>
    <w:rsid w:val="00000039"/>
    <w:rsid w:val="00003402"/>
    <w:rsid w:val="000058A1"/>
    <w:rsid w:val="000058C2"/>
    <w:rsid w:val="00005FBF"/>
    <w:rsid w:val="00006C7B"/>
    <w:rsid w:val="000077D4"/>
    <w:rsid w:val="00007A99"/>
    <w:rsid w:val="00013EDD"/>
    <w:rsid w:val="000213CC"/>
    <w:rsid w:val="000214A4"/>
    <w:rsid w:val="00022DF3"/>
    <w:rsid w:val="00022F5C"/>
    <w:rsid w:val="00023582"/>
    <w:rsid w:val="00023921"/>
    <w:rsid w:val="00024709"/>
    <w:rsid w:val="00024CD5"/>
    <w:rsid w:val="0002732E"/>
    <w:rsid w:val="00030B1E"/>
    <w:rsid w:val="00031CC5"/>
    <w:rsid w:val="00037311"/>
    <w:rsid w:val="00037721"/>
    <w:rsid w:val="0004208D"/>
    <w:rsid w:val="000423A5"/>
    <w:rsid w:val="00042A19"/>
    <w:rsid w:val="0004390A"/>
    <w:rsid w:val="000439CB"/>
    <w:rsid w:val="00047898"/>
    <w:rsid w:val="00050545"/>
    <w:rsid w:val="0005168C"/>
    <w:rsid w:val="00054307"/>
    <w:rsid w:val="00056BA4"/>
    <w:rsid w:val="00061886"/>
    <w:rsid w:val="000622EE"/>
    <w:rsid w:val="00065F09"/>
    <w:rsid w:val="00066F0D"/>
    <w:rsid w:val="00067180"/>
    <w:rsid w:val="000701D5"/>
    <w:rsid w:val="000718A4"/>
    <w:rsid w:val="00072C39"/>
    <w:rsid w:val="00074886"/>
    <w:rsid w:val="00074DB5"/>
    <w:rsid w:val="00076BF6"/>
    <w:rsid w:val="00076E43"/>
    <w:rsid w:val="000773B8"/>
    <w:rsid w:val="000814A1"/>
    <w:rsid w:val="00082129"/>
    <w:rsid w:val="00092428"/>
    <w:rsid w:val="000936D9"/>
    <w:rsid w:val="0009713E"/>
    <w:rsid w:val="000A009A"/>
    <w:rsid w:val="000A044F"/>
    <w:rsid w:val="000A1368"/>
    <w:rsid w:val="000A28E2"/>
    <w:rsid w:val="000A498E"/>
    <w:rsid w:val="000A56E1"/>
    <w:rsid w:val="000A5D8F"/>
    <w:rsid w:val="000B26BD"/>
    <w:rsid w:val="000B34ED"/>
    <w:rsid w:val="000B55E9"/>
    <w:rsid w:val="000B68C8"/>
    <w:rsid w:val="000B7F7D"/>
    <w:rsid w:val="000C060D"/>
    <w:rsid w:val="000C1801"/>
    <w:rsid w:val="000D000D"/>
    <w:rsid w:val="000D0015"/>
    <w:rsid w:val="000D63FB"/>
    <w:rsid w:val="000E0311"/>
    <w:rsid w:val="000E0838"/>
    <w:rsid w:val="000E1C8B"/>
    <w:rsid w:val="000E29A9"/>
    <w:rsid w:val="000E6DAF"/>
    <w:rsid w:val="000F3568"/>
    <w:rsid w:val="000F3944"/>
    <w:rsid w:val="00101467"/>
    <w:rsid w:val="00103275"/>
    <w:rsid w:val="001033D4"/>
    <w:rsid w:val="001159F6"/>
    <w:rsid w:val="00117F45"/>
    <w:rsid w:val="00124A24"/>
    <w:rsid w:val="00131354"/>
    <w:rsid w:val="0013357B"/>
    <w:rsid w:val="00134E43"/>
    <w:rsid w:val="001359EC"/>
    <w:rsid w:val="00137089"/>
    <w:rsid w:val="0013784D"/>
    <w:rsid w:val="001411BE"/>
    <w:rsid w:val="00143D22"/>
    <w:rsid w:val="00143EEA"/>
    <w:rsid w:val="0014739F"/>
    <w:rsid w:val="0015284D"/>
    <w:rsid w:val="0015315E"/>
    <w:rsid w:val="00154043"/>
    <w:rsid w:val="00155124"/>
    <w:rsid w:val="001556E4"/>
    <w:rsid w:val="00157F37"/>
    <w:rsid w:val="001611CD"/>
    <w:rsid w:val="00162CE8"/>
    <w:rsid w:val="00165A15"/>
    <w:rsid w:val="0017147C"/>
    <w:rsid w:val="00171768"/>
    <w:rsid w:val="0017177B"/>
    <w:rsid w:val="00171B80"/>
    <w:rsid w:val="0017464C"/>
    <w:rsid w:val="00175950"/>
    <w:rsid w:val="00176A27"/>
    <w:rsid w:val="0018030D"/>
    <w:rsid w:val="00181CAD"/>
    <w:rsid w:val="00181D1A"/>
    <w:rsid w:val="00183994"/>
    <w:rsid w:val="00185554"/>
    <w:rsid w:val="00186028"/>
    <w:rsid w:val="00186E8E"/>
    <w:rsid w:val="001917DD"/>
    <w:rsid w:val="001975F0"/>
    <w:rsid w:val="001A2053"/>
    <w:rsid w:val="001A31AB"/>
    <w:rsid w:val="001A3A24"/>
    <w:rsid w:val="001A4693"/>
    <w:rsid w:val="001B060A"/>
    <w:rsid w:val="001B1372"/>
    <w:rsid w:val="001B50C2"/>
    <w:rsid w:val="001B562E"/>
    <w:rsid w:val="001B751A"/>
    <w:rsid w:val="001C0322"/>
    <w:rsid w:val="001C037F"/>
    <w:rsid w:val="001C516E"/>
    <w:rsid w:val="001C5426"/>
    <w:rsid w:val="001C583D"/>
    <w:rsid w:val="001C672A"/>
    <w:rsid w:val="001C77A8"/>
    <w:rsid w:val="001D0211"/>
    <w:rsid w:val="001D2798"/>
    <w:rsid w:val="001D35A6"/>
    <w:rsid w:val="001D4873"/>
    <w:rsid w:val="001E1DEB"/>
    <w:rsid w:val="001E2C45"/>
    <w:rsid w:val="001E2F04"/>
    <w:rsid w:val="001E5135"/>
    <w:rsid w:val="001E6999"/>
    <w:rsid w:val="001F036E"/>
    <w:rsid w:val="001F2A5B"/>
    <w:rsid w:val="00200F81"/>
    <w:rsid w:val="00201C4A"/>
    <w:rsid w:val="002022A2"/>
    <w:rsid w:val="002022C4"/>
    <w:rsid w:val="00204785"/>
    <w:rsid w:val="00204E97"/>
    <w:rsid w:val="002057AA"/>
    <w:rsid w:val="002058F0"/>
    <w:rsid w:val="0020716F"/>
    <w:rsid w:val="002079C2"/>
    <w:rsid w:val="00214113"/>
    <w:rsid w:val="002151E9"/>
    <w:rsid w:val="00215FDC"/>
    <w:rsid w:val="00217A29"/>
    <w:rsid w:val="00220D8A"/>
    <w:rsid w:val="00222B8A"/>
    <w:rsid w:val="002235B0"/>
    <w:rsid w:val="00223B6D"/>
    <w:rsid w:val="00224A47"/>
    <w:rsid w:val="0022702C"/>
    <w:rsid w:val="0023232C"/>
    <w:rsid w:val="00236AE3"/>
    <w:rsid w:val="002403F3"/>
    <w:rsid w:val="002411CE"/>
    <w:rsid w:val="00242FAA"/>
    <w:rsid w:val="00247D19"/>
    <w:rsid w:val="002506A6"/>
    <w:rsid w:val="00251DF1"/>
    <w:rsid w:val="00253EB9"/>
    <w:rsid w:val="002612FE"/>
    <w:rsid w:val="00263D2A"/>
    <w:rsid w:val="0026516F"/>
    <w:rsid w:val="00266119"/>
    <w:rsid w:val="00267FE7"/>
    <w:rsid w:val="002706AF"/>
    <w:rsid w:val="002726CC"/>
    <w:rsid w:val="00284FB2"/>
    <w:rsid w:val="00290FE7"/>
    <w:rsid w:val="002919E8"/>
    <w:rsid w:val="00294C90"/>
    <w:rsid w:val="00294D3A"/>
    <w:rsid w:val="002A102E"/>
    <w:rsid w:val="002A38D2"/>
    <w:rsid w:val="002A3D98"/>
    <w:rsid w:val="002A4D97"/>
    <w:rsid w:val="002B0651"/>
    <w:rsid w:val="002B1684"/>
    <w:rsid w:val="002B2814"/>
    <w:rsid w:val="002B6667"/>
    <w:rsid w:val="002B79B5"/>
    <w:rsid w:val="002C7608"/>
    <w:rsid w:val="002D15B2"/>
    <w:rsid w:val="002D3EF1"/>
    <w:rsid w:val="002D41FB"/>
    <w:rsid w:val="002D63B8"/>
    <w:rsid w:val="002E0016"/>
    <w:rsid w:val="002E20CA"/>
    <w:rsid w:val="002E261E"/>
    <w:rsid w:val="002E3FD4"/>
    <w:rsid w:val="002E64F4"/>
    <w:rsid w:val="002F08AD"/>
    <w:rsid w:val="002F381C"/>
    <w:rsid w:val="002F75B4"/>
    <w:rsid w:val="002F7DB6"/>
    <w:rsid w:val="0030064C"/>
    <w:rsid w:val="003017BE"/>
    <w:rsid w:val="00304239"/>
    <w:rsid w:val="00304CEC"/>
    <w:rsid w:val="003064BA"/>
    <w:rsid w:val="00306653"/>
    <w:rsid w:val="00307BF8"/>
    <w:rsid w:val="003149FC"/>
    <w:rsid w:val="0031745D"/>
    <w:rsid w:val="003175A9"/>
    <w:rsid w:val="00321400"/>
    <w:rsid w:val="00323000"/>
    <w:rsid w:val="00324232"/>
    <w:rsid w:val="00326141"/>
    <w:rsid w:val="00326D6B"/>
    <w:rsid w:val="00333834"/>
    <w:rsid w:val="003351C2"/>
    <w:rsid w:val="00335AB4"/>
    <w:rsid w:val="00337570"/>
    <w:rsid w:val="00341458"/>
    <w:rsid w:val="00342922"/>
    <w:rsid w:val="00342FEB"/>
    <w:rsid w:val="00344EBD"/>
    <w:rsid w:val="00347C8A"/>
    <w:rsid w:val="003558D1"/>
    <w:rsid w:val="003619A6"/>
    <w:rsid w:val="00362069"/>
    <w:rsid w:val="00364390"/>
    <w:rsid w:val="0037036D"/>
    <w:rsid w:val="00372659"/>
    <w:rsid w:val="00373087"/>
    <w:rsid w:val="00375B9C"/>
    <w:rsid w:val="003769A5"/>
    <w:rsid w:val="003776C5"/>
    <w:rsid w:val="00383D1D"/>
    <w:rsid w:val="00383F10"/>
    <w:rsid w:val="00385B2C"/>
    <w:rsid w:val="00385E44"/>
    <w:rsid w:val="00386E3E"/>
    <w:rsid w:val="00386F08"/>
    <w:rsid w:val="00387744"/>
    <w:rsid w:val="00391FCC"/>
    <w:rsid w:val="003953F3"/>
    <w:rsid w:val="003A025A"/>
    <w:rsid w:val="003A04AB"/>
    <w:rsid w:val="003A277F"/>
    <w:rsid w:val="003A278A"/>
    <w:rsid w:val="003A2B6E"/>
    <w:rsid w:val="003A5B83"/>
    <w:rsid w:val="003A60E7"/>
    <w:rsid w:val="003B1071"/>
    <w:rsid w:val="003B1CF8"/>
    <w:rsid w:val="003B3CB5"/>
    <w:rsid w:val="003B568F"/>
    <w:rsid w:val="003B6283"/>
    <w:rsid w:val="003B79DB"/>
    <w:rsid w:val="003B7A14"/>
    <w:rsid w:val="003C5234"/>
    <w:rsid w:val="003D032D"/>
    <w:rsid w:val="003D194B"/>
    <w:rsid w:val="003D5EBD"/>
    <w:rsid w:val="003D6EA5"/>
    <w:rsid w:val="003E02D2"/>
    <w:rsid w:val="003E08E0"/>
    <w:rsid w:val="003E12DB"/>
    <w:rsid w:val="003E2FAA"/>
    <w:rsid w:val="003E4C81"/>
    <w:rsid w:val="003E4CCC"/>
    <w:rsid w:val="003E5A32"/>
    <w:rsid w:val="003F041D"/>
    <w:rsid w:val="003F3847"/>
    <w:rsid w:val="003F4836"/>
    <w:rsid w:val="004012DE"/>
    <w:rsid w:val="0040280C"/>
    <w:rsid w:val="00405455"/>
    <w:rsid w:val="00406C84"/>
    <w:rsid w:val="00410196"/>
    <w:rsid w:val="0041046D"/>
    <w:rsid w:val="0041185E"/>
    <w:rsid w:val="0041311D"/>
    <w:rsid w:val="0041318C"/>
    <w:rsid w:val="00423417"/>
    <w:rsid w:val="004234FD"/>
    <w:rsid w:val="00423CED"/>
    <w:rsid w:val="00431307"/>
    <w:rsid w:val="004338B7"/>
    <w:rsid w:val="004349A4"/>
    <w:rsid w:val="0044064F"/>
    <w:rsid w:val="00441CC3"/>
    <w:rsid w:val="00445FDB"/>
    <w:rsid w:val="004471D9"/>
    <w:rsid w:val="00450567"/>
    <w:rsid w:val="00454441"/>
    <w:rsid w:val="00454ABC"/>
    <w:rsid w:val="00454C7D"/>
    <w:rsid w:val="00457241"/>
    <w:rsid w:val="00457272"/>
    <w:rsid w:val="004619FF"/>
    <w:rsid w:val="004659AC"/>
    <w:rsid w:val="00466481"/>
    <w:rsid w:val="00471FB8"/>
    <w:rsid w:val="0047577E"/>
    <w:rsid w:val="00475F93"/>
    <w:rsid w:val="00476CD6"/>
    <w:rsid w:val="0048627D"/>
    <w:rsid w:val="00486F2E"/>
    <w:rsid w:val="004870B8"/>
    <w:rsid w:val="004877A1"/>
    <w:rsid w:val="00487B85"/>
    <w:rsid w:val="004911E4"/>
    <w:rsid w:val="00491C7D"/>
    <w:rsid w:val="00492EDE"/>
    <w:rsid w:val="00494446"/>
    <w:rsid w:val="004A1C2E"/>
    <w:rsid w:val="004A2564"/>
    <w:rsid w:val="004A3D27"/>
    <w:rsid w:val="004A411A"/>
    <w:rsid w:val="004A7543"/>
    <w:rsid w:val="004A7CB3"/>
    <w:rsid w:val="004B0D13"/>
    <w:rsid w:val="004B1CA3"/>
    <w:rsid w:val="004B690A"/>
    <w:rsid w:val="004C238A"/>
    <w:rsid w:val="004C2C06"/>
    <w:rsid w:val="004C32BA"/>
    <w:rsid w:val="004C39F4"/>
    <w:rsid w:val="004D012C"/>
    <w:rsid w:val="004D115A"/>
    <w:rsid w:val="004D3F5E"/>
    <w:rsid w:val="004D48BD"/>
    <w:rsid w:val="004D4EA5"/>
    <w:rsid w:val="004D6A96"/>
    <w:rsid w:val="004D7573"/>
    <w:rsid w:val="004D78AB"/>
    <w:rsid w:val="004E56F7"/>
    <w:rsid w:val="004F08B4"/>
    <w:rsid w:val="004F295B"/>
    <w:rsid w:val="004F3F24"/>
    <w:rsid w:val="004F58CB"/>
    <w:rsid w:val="004F6BA0"/>
    <w:rsid w:val="00502C06"/>
    <w:rsid w:val="00502F67"/>
    <w:rsid w:val="005032BA"/>
    <w:rsid w:val="0050423F"/>
    <w:rsid w:val="0050438C"/>
    <w:rsid w:val="00505889"/>
    <w:rsid w:val="005059B9"/>
    <w:rsid w:val="0051235B"/>
    <w:rsid w:val="005130F3"/>
    <w:rsid w:val="00515DCD"/>
    <w:rsid w:val="00516C53"/>
    <w:rsid w:val="005213A3"/>
    <w:rsid w:val="005229E0"/>
    <w:rsid w:val="00524756"/>
    <w:rsid w:val="00530FEF"/>
    <w:rsid w:val="005317AD"/>
    <w:rsid w:val="005327C7"/>
    <w:rsid w:val="00532EC5"/>
    <w:rsid w:val="005330AE"/>
    <w:rsid w:val="00536A8B"/>
    <w:rsid w:val="005373B3"/>
    <w:rsid w:val="00537F38"/>
    <w:rsid w:val="005446CB"/>
    <w:rsid w:val="00544798"/>
    <w:rsid w:val="005461C2"/>
    <w:rsid w:val="005468E9"/>
    <w:rsid w:val="00546D58"/>
    <w:rsid w:val="005503FB"/>
    <w:rsid w:val="00550F36"/>
    <w:rsid w:val="00554B8A"/>
    <w:rsid w:val="00557EE8"/>
    <w:rsid w:val="00560865"/>
    <w:rsid w:val="00562564"/>
    <w:rsid w:val="00562D10"/>
    <w:rsid w:val="005644E1"/>
    <w:rsid w:val="00564D6F"/>
    <w:rsid w:val="005659F3"/>
    <w:rsid w:val="005676A7"/>
    <w:rsid w:val="00567A40"/>
    <w:rsid w:val="00567D5D"/>
    <w:rsid w:val="0057122F"/>
    <w:rsid w:val="00572256"/>
    <w:rsid w:val="0057268B"/>
    <w:rsid w:val="00572F9C"/>
    <w:rsid w:val="00575CB9"/>
    <w:rsid w:val="00576577"/>
    <w:rsid w:val="00582701"/>
    <w:rsid w:val="00582E8E"/>
    <w:rsid w:val="00583E50"/>
    <w:rsid w:val="00583FC2"/>
    <w:rsid w:val="00584132"/>
    <w:rsid w:val="00590D52"/>
    <w:rsid w:val="00591D2E"/>
    <w:rsid w:val="00591D5E"/>
    <w:rsid w:val="00592051"/>
    <w:rsid w:val="0059509A"/>
    <w:rsid w:val="005965B4"/>
    <w:rsid w:val="00596EA8"/>
    <w:rsid w:val="005A0265"/>
    <w:rsid w:val="005A049F"/>
    <w:rsid w:val="005A231E"/>
    <w:rsid w:val="005A471F"/>
    <w:rsid w:val="005A5572"/>
    <w:rsid w:val="005A59A9"/>
    <w:rsid w:val="005B2D6B"/>
    <w:rsid w:val="005B379E"/>
    <w:rsid w:val="005B38C5"/>
    <w:rsid w:val="005B66BB"/>
    <w:rsid w:val="005C333C"/>
    <w:rsid w:val="005C3775"/>
    <w:rsid w:val="005D1F7C"/>
    <w:rsid w:val="005D3072"/>
    <w:rsid w:val="005D40E0"/>
    <w:rsid w:val="005D6218"/>
    <w:rsid w:val="005D6ED2"/>
    <w:rsid w:val="005E046B"/>
    <w:rsid w:val="005E17E4"/>
    <w:rsid w:val="005E3554"/>
    <w:rsid w:val="005E76F6"/>
    <w:rsid w:val="005F1B15"/>
    <w:rsid w:val="005F5F5A"/>
    <w:rsid w:val="005F66E7"/>
    <w:rsid w:val="005F6752"/>
    <w:rsid w:val="005F75E2"/>
    <w:rsid w:val="006017C1"/>
    <w:rsid w:val="00603FAB"/>
    <w:rsid w:val="00610E58"/>
    <w:rsid w:val="00612873"/>
    <w:rsid w:val="00615D5A"/>
    <w:rsid w:val="00616743"/>
    <w:rsid w:val="00616830"/>
    <w:rsid w:val="00617854"/>
    <w:rsid w:val="00620D3B"/>
    <w:rsid w:val="00620D7B"/>
    <w:rsid w:val="00622181"/>
    <w:rsid w:val="00623500"/>
    <w:rsid w:val="0062392B"/>
    <w:rsid w:val="00623BF6"/>
    <w:rsid w:val="0062496A"/>
    <w:rsid w:val="0062496D"/>
    <w:rsid w:val="0062597E"/>
    <w:rsid w:val="00635AE1"/>
    <w:rsid w:val="00635B26"/>
    <w:rsid w:val="00636E6A"/>
    <w:rsid w:val="006402BA"/>
    <w:rsid w:val="00641C68"/>
    <w:rsid w:val="00644B5E"/>
    <w:rsid w:val="0064503C"/>
    <w:rsid w:val="00646657"/>
    <w:rsid w:val="00647894"/>
    <w:rsid w:val="00651620"/>
    <w:rsid w:val="00651ED7"/>
    <w:rsid w:val="00652B3D"/>
    <w:rsid w:val="006534D7"/>
    <w:rsid w:val="00656326"/>
    <w:rsid w:val="0066181E"/>
    <w:rsid w:val="00666AAE"/>
    <w:rsid w:val="00667907"/>
    <w:rsid w:val="00670337"/>
    <w:rsid w:val="0067049E"/>
    <w:rsid w:val="00672321"/>
    <w:rsid w:val="00676603"/>
    <w:rsid w:val="006824C2"/>
    <w:rsid w:val="00685117"/>
    <w:rsid w:val="006862B2"/>
    <w:rsid w:val="006900EE"/>
    <w:rsid w:val="0069381E"/>
    <w:rsid w:val="006A1BB1"/>
    <w:rsid w:val="006A1F58"/>
    <w:rsid w:val="006A1F86"/>
    <w:rsid w:val="006A3A77"/>
    <w:rsid w:val="006A52B7"/>
    <w:rsid w:val="006A6BC9"/>
    <w:rsid w:val="006A7C2D"/>
    <w:rsid w:val="006A7C90"/>
    <w:rsid w:val="006B3343"/>
    <w:rsid w:val="006B396F"/>
    <w:rsid w:val="006B3DF7"/>
    <w:rsid w:val="006B4259"/>
    <w:rsid w:val="006B5CE5"/>
    <w:rsid w:val="006C0B1E"/>
    <w:rsid w:val="006C4A52"/>
    <w:rsid w:val="006C5949"/>
    <w:rsid w:val="006C6EAA"/>
    <w:rsid w:val="006C7197"/>
    <w:rsid w:val="006D1ACE"/>
    <w:rsid w:val="006D37EF"/>
    <w:rsid w:val="006D59EE"/>
    <w:rsid w:val="006D7D57"/>
    <w:rsid w:val="006D7D9E"/>
    <w:rsid w:val="006E03A9"/>
    <w:rsid w:val="006E11F0"/>
    <w:rsid w:val="006E1D19"/>
    <w:rsid w:val="006E2945"/>
    <w:rsid w:val="006E328D"/>
    <w:rsid w:val="006E4062"/>
    <w:rsid w:val="006E5274"/>
    <w:rsid w:val="006E652F"/>
    <w:rsid w:val="006F02F7"/>
    <w:rsid w:val="006F3615"/>
    <w:rsid w:val="00700FA2"/>
    <w:rsid w:val="00704340"/>
    <w:rsid w:val="0070565C"/>
    <w:rsid w:val="00720881"/>
    <w:rsid w:val="00720D6D"/>
    <w:rsid w:val="007225A0"/>
    <w:rsid w:val="00723163"/>
    <w:rsid w:val="00730638"/>
    <w:rsid w:val="0073095E"/>
    <w:rsid w:val="00731FBD"/>
    <w:rsid w:val="007420CE"/>
    <w:rsid w:val="00742C8A"/>
    <w:rsid w:val="00742E31"/>
    <w:rsid w:val="007435B0"/>
    <w:rsid w:val="00743FD6"/>
    <w:rsid w:val="00750283"/>
    <w:rsid w:val="007509CD"/>
    <w:rsid w:val="00754263"/>
    <w:rsid w:val="00754AED"/>
    <w:rsid w:val="007568AD"/>
    <w:rsid w:val="007608AD"/>
    <w:rsid w:val="007617F4"/>
    <w:rsid w:val="0076324E"/>
    <w:rsid w:val="00765DE8"/>
    <w:rsid w:val="00770A48"/>
    <w:rsid w:val="007711A7"/>
    <w:rsid w:val="00771255"/>
    <w:rsid w:val="0077138A"/>
    <w:rsid w:val="00771AB2"/>
    <w:rsid w:val="00774B41"/>
    <w:rsid w:val="00775E0E"/>
    <w:rsid w:val="00776CDE"/>
    <w:rsid w:val="00783640"/>
    <w:rsid w:val="0078407A"/>
    <w:rsid w:val="007872BD"/>
    <w:rsid w:val="00787F04"/>
    <w:rsid w:val="007907C1"/>
    <w:rsid w:val="00791254"/>
    <w:rsid w:val="00792AA4"/>
    <w:rsid w:val="0079360A"/>
    <w:rsid w:val="007937E1"/>
    <w:rsid w:val="00794202"/>
    <w:rsid w:val="0079611A"/>
    <w:rsid w:val="00797ECE"/>
    <w:rsid w:val="007A10EE"/>
    <w:rsid w:val="007A13CC"/>
    <w:rsid w:val="007A1BB2"/>
    <w:rsid w:val="007A4554"/>
    <w:rsid w:val="007A4871"/>
    <w:rsid w:val="007A4B8E"/>
    <w:rsid w:val="007A628B"/>
    <w:rsid w:val="007B2191"/>
    <w:rsid w:val="007B5148"/>
    <w:rsid w:val="007B594C"/>
    <w:rsid w:val="007B727B"/>
    <w:rsid w:val="007C2B6E"/>
    <w:rsid w:val="007C44EE"/>
    <w:rsid w:val="007C6338"/>
    <w:rsid w:val="007C67C6"/>
    <w:rsid w:val="007D0AC3"/>
    <w:rsid w:val="007D32AC"/>
    <w:rsid w:val="007D4039"/>
    <w:rsid w:val="007D4572"/>
    <w:rsid w:val="007D57D3"/>
    <w:rsid w:val="007D62F6"/>
    <w:rsid w:val="007E039F"/>
    <w:rsid w:val="007E03E2"/>
    <w:rsid w:val="007E106F"/>
    <w:rsid w:val="007E2A5D"/>
    <w:rsid w:val="007E4F4B"/>
    <w:rsid w:val="007E6682"/>
    <w:rsid w:val="007F0177"/>
    <w:rsid w:val="007F06BF"/>
    <w:rsid w:val="007F115C"/>
    <w:rsid w:val="007F2D37"/>
    <w:rsid w:val="007F569B"/>
    <w:rsid w:val="007F5AE1"/>
    <w:rsid w:val="00803FE2"/>
    <w:rsid w:val="00806175"/>
    <w:rsid w:val="0081249A"/>
    <w:rsid w:val="00812971"/>
    <w:rsid w:val="0081671E"/>
    <w:rsid w:val="00820BA3"/>
    <w:rsid w:val="008228F1"/>
    <w:rsid w:val="008234B2"/>
    <w:rsid w:val="00823C57"/>
    <w:rsid w:val="008279FC"/>
    <w:rsid w:val="00827BF6"/>
    <w:rsid w:val="0083031C"/>
    <w:rsid w:val="0083778D"/>
    <w:rsid w:val="00837E9B"/>
    <w:rsid w:val="00843D92"/>
    <w:rsid w:val="00843EFF"/>
    <w:rsid w:val="00844A0B"/>
    <w:rsid w:val="00851123"/>
    <w:rsid w:val="00852A90"/>
    <w:rsid w:val="00852BBD"/>
    <w:rsid w:val="00856A26"/>
    <w:rsid w:val="00860224"/>
    <w:rsid w:val="00864994"/>
    <w:rsid w:val="00864BA5"/>
    <w:rsid w:val="008653A9"/>
    <w:rsid w:val="008712A6"/>
    <w:rsid w:val="00871B62"/>
    <w:rsid w:val="00875D82"/>
    <w:rsid w:val="00877C72"/>
    <w:rsid w:val="008807A2"/>
    <w:rsid w:val="00881644"/>
    <w:rsid w:val="00882F16"/>
    <w:rsid w:val="008836EF"/>
    <w:rsid w:val="00883C61"/>
    <w:rsid w:val="0088449A"/>
    <w:rsid w:val="00884682"/>
    <w:rsid w:val="00884BF8"/>
    <w:rsid w:val="00885761"/>
    <w:rsid w:val="0089258E"/>
    <w:rsid w:val="00894516"/>
    <w:rsid w:val="008955C8"/>
    <w:rsid w:val="00895860"/>
    <w:rsid w:val="00895D8D"/>
    <w:rsid w:val="008A1B5F"/>
    <w:rsid w:val="008A29FA"/>
    <w:rsid w:val="008A5345"/>
    <w:rsid w:val="008A7264"/>
    <w:rsid w:val="008B227C"/>
    <w:rsid w:val="008B5BA3"/>
    <w:rsid w:val="008B7955"/>
    <w:rsid w:val="008C0D82"/>
    <w:rsid w:val="008C1121"/>
    <w:rsid w:val="008C291D"/>
    <w:rsid w:val="008C7771"/>
    <w:rsid w:val="008C7A15"/>
    <w:rsid w:val="008D09EF"/>
    <w:rsid w:val="008D0B48"/>
    <w:rsid w:val="008D2742"/>
    <w:rsid w:val="008D4DAD"/>
    <w:rsid w:val="008D7A53"/>
    <w:rsid w:val="008E09B7"/>
    <w:rsid w:val="008E2443"/>
    <w:rsid w:val="008F10C9"/>
    <w:rsid w:val="008F1769"/>
    <w:rsid w:val="008F1B3F"/>
    <w:rsid w:val="008F2D6E"/>
    <w:rsid w:val="008F441E"/>
    <w:rsid w:val="008F4681"/>
    <w:rsid w:val="0090056D"/>
    <w:rsid w:val="009006C1"/>
    <w:rsid w:val="009016C0"/>
    <w:rsid w:val="0090274C"/>
    <w:rsid w:val="009044FB"/>
    <w:rsid w:val="00904AFC"/>
    <w:rsid w:val="00904D6C"/>
    <w:rsid w:val="009065FD"/>
    <w:rsid w:val="00906A61"/>
    <w:rsid w:val="009133E1"/>
    <w:rsid w:val="00917938"/>
    <w:rsid w:val="00921CB8"/>
    <w:rsid w:val="0092202C"/>
    <w:rsid w:val="0092360A"/>
    <w:rsid w:val="00925788"/>
    <w:rsid w:val="00925E00"/>
    <w:rsid w:val="0092662E"/>
    <w:rsid w:val="00930EDD"/>
    <w:rsid w:val="009313D1"/>
    <w:rsid w:val="00933253"/>
    <w:rsid w:val="009333A3"/>
    <w:rsid w:val="00937D3E"/>
    <w:rsid w:val="0095249A"/>
    <w:rsid w:val="00954276"/>
    <w:rsid w:val="0096040E"/>
    <w:rsid w:val="00961160"/>
    <w:rsid w:val="00962528"/>
    <w:rsid w:val="009639B2"/>
    <w:rsid w:val="009653F7"/>
    <w:rsid w:val="009663DE"/>
    <w:rsid w:val="009676E7"/>
    <w:rsid w:val="00967BAF"/>
    <w:rsid w:val="00972883"/>
    <w:rsid w:val="009774C0"/>
    <w:rsid w:val="00977B76"/>
    <w:rsid w:val="0098015F"/>
    <w:rsid w:val="00982242"/>
    <w:rsid w:val="00983367"/>
    <w:rsid w:val="00985030"/>
    <w:rsid w:val="009851ED"/>
    <w:rsid w:val="0098700F"/>
    <w:rsid w:val="009908BA"/>
    <w:rsid w:val="00992A7F"/>
    <w:rsid w:val="00995291"/>
    <w:rsid w:val="009A290B"/>
    <w:rsid w:val="009A2B6A"/>
    <w:rsid w:val="009A5B55"/>
    <w:rsid w:val="009A692E"/>
    <w:rsid w:val="009B0B35"/>
    <w:rsid w:val="009B0E6F"/>
    <w:rsid w:val="009B40B1"/>
    <w:rsid w:val="009B69AB"/>
    <w:rsid w:val="009C5511"/>
    <w:rsid w:val="009C6A8A"/>
    <w:rsid w:val="009C78E1"/>
    <w:rsid w:val="009D5449"/>
    <w:rsid w:val="009D583B"/>
    <w:rsid w:val="009D5992"/>
    <w:rsid w:val="009D6B7B"/>
    <w:rsid w:val="009E1D95"/>
    <w:rsid w:val="009E5E8D"/>
    <w:rsid w:val="009E5FBA"/>
    <w:rsid w:val="009F2629"/>
    <w:rsid w:val="009F2AF8"/>
    <w:rsid w:val="009F3343"/>
    <w:rsid w:val="009F78D8"/>
    <w:rsid w:val="00A00260"/>
    <w:rsid w:val="00A01422"/>
    <w:rsid w:val="00A02180"/>
    <w:rsid w:val="00A060D6"/>
    <w:rsid w:val="00A06729"/>
    <w:rsid w:val="00A1061C"/>
    <w:rsid w:val="00A249B5"/>
    <w:rsid w:val="00A367C1"/>
    <w:rsid w:val="00A40F00"/>
    <w:rsid w:val="00A4171E"/>
    <w:rsid w:val="00A41B28"/>
    <w:rsid w:val="00A42A47"/>
    <w:rsid w:val="00A42DD1"/>
    <w:rsid w:val="00A45F10"/>
    <w:rsid w:val="00A5005F"/>
    <w:rsid w:val="00A53787"/>
    <w:rsid w:val="00A54340"/>
    <w:rsid w:val="00A6153E"/>
    <w:rsid w:val="00A624E7"/>
    <w:rsid w:val="00A6255C"/>
    <w:rsid w:val="00A625E2"/>
    <w:rsid w:val="00A6499D"/>
    <w:rsid w:val="00A669C1"/>
    <w:rsid w:val="00A7024B"/>
    <w:rsid w:val="00A70D34"/>
    <w:rsid w:val="00A72E95"/>
    <w:rsid w:val="00A74EB8"/>
    <w:rsid w:val="00A76E16"/>
    <w:rsid w:val="00A80D0A"/>
    <w:rsid w:val="00A8224E"/>
    <w:rsid w:val="00A83BC7"/>
    <w:rsid w:val="00A846A3"/>
    <w:rsid w:val="00A90747"/>
    <w:rsid w:val="00A95803"/>
    <w:rsid w:val="00AA0F58"/>
    <w:rsid w:val="00AA1444"/>
    <w:rsid w:val="00AA4365"/>
    <w:rsid w:val="00AB11D3"/>
    <w:rsid w:val="00AB22E0"/>
    <w:rsid w:val="00AB5642"/>
    <w:rsid w:val="00AB59C2"/>
    <w:rsid w:val="00AB6426"/>
    <w:rsid w:val="00AB728F"/>
    <w:rsid w:val="00AC025A"/>
    <w:rsid w:val="00AC152C"/>
    <w:rsid w:val="00AC17F3"/>
    <w:rsid w:val="00AC229D"/>
    <w:rsid w:val="00AC55F8"/>
    <w:rsid w:val="00AC7AB7"/>
    <w:rsid w:val="00AD340B"/>
    <w:rsid w:val="00AD665F"/>
    <w:rsid w:val="00AE4E8A"/>
    <w:rsid w:val="00AE6E72"/>
    <w:rsid w:val="00AF180F"/>
    <w:rsid w:val="00AF2684"/>
    <w:rsid w:val="00AF341D"/>
    <w:rsid w:val="00AF3B9B"/>
    <w:rsid w:val="00AF3DEA"/>
    <w:rsid w:val="00AF509D"/>
    <w:rsid w:val="00AF6493"/>
    <w:rsid w:val="00AF7520"/>
    <w:rsid w:val="00AF76A2"/>
    <w:rsid w:val="00B0295C"/>
    <w:rsid w:val="00B06C36"/>
    <w:rsid w:val="00B0761E"/>
    <w:rsid w:val="00B12C3D"/>
    <w:rsid w:val="00B20700"/>
    <w:rsid w:val="00B21561"/>
    <w:rsid w:val="00B2159E"/>
    <w:rsid w:val="00B22374"/>
    <w:rsid w:val="00B25810"/>
    <w:rsid w:val="00B25B3B"/>
    <w:rsid w:val="00B2648A"/>
    <w:rsid w:val="00B27629"/>
    <w:rsid w:val="00B306C1"/>
    <w:rsid w:val="00B30F82"/>
    <w:rsid w:val="00B34A05"/>
    <w:rsid w:val="00B37334"/>
    <w:rsid w:val="00B408EA"/>
    <w:rsid w:val="00B4145A"/>
    <w:rsid w:val="00B45658"/>
    <w:rsid w:val="00B45C4B"/>
    <w:rsid w:val="00B46B9B"/>
    <w:rsid w:val="00B4791A"/>
    <w:rsid w:val="00B47B04"/>
    <w:rsid w:val="00B505A9"/>
    <w:rsid w:val="00B51858"/>
    <w:rsid w:val="00B52BFF"/>
    <w:rsid w:val="00B56B8F"/>
    <w:rsid w:val="00B6247A"/>
    <w:rsid w:val="00B67B49"/>
    <w:rsid w:val="00B70405"/>
    <w:rsid w:val="00B710A1"/>
    <w:rsid w:val="00B72DFD"/>
    <w:rsid w:val="00B73730"/>
    <w:rsid w:val="00B73AD9"/>
    <w:rsid w:val="00B74FB0"/>
    <w:rsid w:val="00B80313"/>
    <w:rsid w:val="00B809AF"/>
    <w:rsid w:val="00B81356"/>
    <w:rsid w:val="00B81572"/>
    <w:rsid w:val="00B8158A"/>
    <w:rsid w:val="00B83B62"/>
    <w:rsid w:val="00B856C4"/>
    <w:rsid w:val="00B92BA3"/>
    <w:rsid w:val="00B94FF7"/>
    <w:rsid w:val="00B95E6B"/>
    <w:rsid w:val="00BA27C6"/>
    <w:rsid w:val="00BB4037"/>
    <w:rsid w:val="00BB4652"/>
    <w:rsid w:val="00BB60B9"/>
    <w:rsid w:val="00BC11C1"/>
    <w:rsid w:val="00BD1611"/>
    <w:rsid w:val="00BD3E5C"/>
    <w:rsid w:val="00BD487C"/>
    <w:rsid w:val="00BD51ED"/>
    <w:rsid w:val="00BD631D"/>
    <w:rsid w:val="00BE031C"/>
    <w:rsid w:val="00BE0727"/>
    <w:rsid w:val="00BE0D33"/>
    <w:rsid w:val="00BE1618"/>
    <w:rsid w:val="00BE1B24"/>
    <w:rsid w:val="00BE6596"/>
    <w:rsid w:val="00BF024A"/>
    <w:rsid w:val="00BF27FE"/>
    <w:rsid w:val="00BF3374"/>
    <w:rsid w:val="00BF3F1E"/>
    <w:rsid w:val="00BF556F"/>
    <w:rsid w:val="00BF70FE"/>
    <w:rsid w:val="00BF7387"/>
    <w:rsid w:val="00C008AC"/>
    <w:rsid w:val="00C037F1"/>
    <w:rsid w:val="00C043AD"/>
    <w:rsid w:val="00C06676"/>
    <w:rsid w:val="00C067C1"/>
    <w:rsid w:val="00C15302"/>
    <w:rsid w:val="00C165ED"/>
    <w:rsid w:val="00C20298"/>
    <w:rsid w:val="00C21496"/>
    <w:rsid w:val="00C23532"/>
    <w:rsid w:val="00C27AB4"/>
    <w:rsid w:val="00C30F69"/>
    <w:rsid w:val="00C33655"/>
    <w:rsid w:val="00C36099"/>
    <w:rsid w:val="00C373A5"/>
    <w:rsid w:val="00C433B4"/>
    <w:rsid w:val="00C471CE"/>
    <w:rsid w:val="00C53AAE"/>
    <w:rsid w:val="00C540C7"/>
    <w:rsid w:val="00C56DBA"/>
    <w:rsid w:val="00C6067B"/>
    <w:rsid w:val="00C647FF"/>
    <w:rsid w:val="00C7159E"/>
    <w:rsid w:val="00C72C78"/>
    <w:rsid w:val="00C807A4"/>
    <w:rsid w:val="00C80A7E"/>
    <w:rsid w:val="00C80D65"/>
    <w:rsid w:val="00C816C0"/>
    <w:rsid w:val="00C81C2A"/>
    <w:rsid w:val="00C85742"/>
    <w:rsid w:val="00C87293"/>
    <w:rsid w:val="00C87330"/>
    <w:rsid w:val="00C878F1"/>
    <w:rsid w:val="00C87FCC"/>
    <w:rsid w:val="00C900B7"/>
    <w:rsid w:val="00C91386"/>
    <w:rsid w:val="00C921C7"/>
    <w:rsid w:val="00C9296C"/>
    <w:rsid w:val="00C9499A"/>
    <w:rsid w:val="00C95822"/>
    <w:rsid w:val="00C97A60"/>
    <w:rsid w:val="00CA198B"/>
    <w:rsid w:val="00CA1F55"/>
    <w:rsid w:val="00CA2FA2"/>
    <w:rsid w:val="00CA2FD1"/>
    <w:rsid w:val="00CA3B62"/>
    <w:rsid w:val="00CA48C4"/>
    <w:rsid w:val="00CB2A35"/>
    <w:rsid w:val="00CB3957"/>
    <w:rsid w:val="00CB395F"/>
    <w:rsid w:val="00CB580D"/>
    <w:rsid w:val="00CB71EB"/>
    <w:rsid w:val="00CC037B"/>
    <w:rsid w:val="00CC43D3"/>
    <w:rsid w:val="00CD0D35"/>
    <w:rsid w:val="00CD71CA"/>
    <w:rsid w:val="00CD725C"/>
    <w:rsid w:val="00CE0A0F"/>
    <w:rsid w:val="00CE20EB"/>
    <w:rsid w:val="00CE2266"/>
    <w:rsid w:val="00CE3FBC"/>
    <w:rsid w:val="00CE4124"/>
    <w:rsid w:val="00CE43B6"/>
    <w:rsid w:val="00CE46D2"/>
    <w:rsid w:val="00CE5AFB"/>
    <w:rsid w:val="00CF1AD7"/>
    <w:rsid w:val="00CF225D"/>
    <w:rsid w:val="00D016D5"/>
    <w:rsid w:val="00D018DB"/>
    <w:rsid w:val="00D02BD4"/>
    <w:rsid w:val="00D04C16"/>
    <w:rsid w:val="00D069ED"/>
    <w:rsid w:val="00D06B5D"/>
    <w:rsid w:val="00D11DF6"/>
    <w:rsid w:val="00D13EC9"/>
    <w:rsid w:val="00D15112"/>
    <w:rsid w:val="00D159B4"/>
    <w:rsid w:val="00D20272"/>
    <w:rsid w:val="00D217CB"/>
    <w:rsid w:val="00D21A82"/>
    <w:rsid w:val="00D243BA"/>
    <w:rsid w:val="00D24BC5"/>
    <w:rsid w:val="00D25453"/>
    <w:rsid w:val="00D268ED"/>
    <w:rsid w:val="00D320E5"/>
    <w:rsid w:val="00D329D4"/>
    <w:rsid w:val="00D34600"/>
    <w:rsid w:val="00D36171"/>
    <w:rsid w:val="00D443B5"/>
    <w:rsid w:val="00D446C1"/>
    <w:rsid w:val="00D462BC"/>
    <w:rsid w:val="00D47F7A"/>
    <w:rsid w:val="00D5008B"/>
    <w:rsid w:val="00D555F6"/>
    <w:rsid w:val="00D56452"/>
    <w:rsid w:val="00D5741E"/>
    <w:rsid w:val="00D63D3B"/>
    <w:rsid w:val="00D66243"/>
    <w:rsid w:val="00D709C3"/>
    <w:rsid w:val="00D709EB"/>
    <w:rsid w:val="00D72D3A"/>
    <w:rsid w:val="00D75DBF"/>
    <w:rsid w:val="00D767D9"/>
    <w:rsid w:val="00D80414"/>
    <w:rsid w:val="00D81973"/>
    <w:rsid w:val="00D84AE1"/>
    <w:rsid w:val="00D85216"/>
    <w:rsid w:val="00D855F9"/>
    <w:rsid w:val="00D934A7"/>
    <w:rsid w:val="00D959B7"/>
    <w:rsid w:val="00D966C3"/>
    <w:rsid w:val="00D96BE6"/>
    <w:rsid w:val="00D97AB8"/>
    <w:rsid w:val="00DA5B24"/>
    <w:rsid w:val="00DA6EEB"/>
    <w:rsid w:val="00DB12F3"/>
    <w:rsid w:val="00DB1928"/>
    <w:rsid w:val="00DB2BD1"/>
    <w:rsid w:val="00DB2DE8"/>
    <w:rsid w:val="00DB40F3"/>
    <w:rsid w:val="00DB4448"/>
    <w:rsid w:val="00DB5E97"/>
    <w:rsid w:val="00DB637E"/>
    <w:rsid w:val="00DB7B64"/>
    <w:rsid w:val="00DC3058"/>
    <w:rsid w:val="00DC5FDB"/>
    <w:rsid w:val="00DC7A46"/>
    <w:rsid w:val="00DD051E"/>
    <w:rsid w:val="00DD1C90"/>
    <w:rsid w:val="00DD2010"/>
    <w:rsid w:val="00DD25C1"/>
    <w:rsid w:val="00DD5BEF"/>
    <w:rsid w:val="00DD709D"/>
    <w:rsid w:val="00DE15B4"/>
    <w:rsid w:val="00DE1A76"/>
    <w:rsid w:val="00DE30EF"/>
    <w:rsid w:val="00DE4528"/>
    <w:rsid w:val="00DE5AC1"/>
    <w:rsid w:val="00DE6BF6"/>
    <w:rsid w:val="00DF0112"/>
    <w:rsid w:val="00DF0BC1"/>
    <w:rsid w:val="00DF24C2"/>
    <w:rsid w:val="00DF53B8"/>
    <w:rsid w:val="00DF60F5"/>
    <w:rsid w:val="00DF7CD3"/>
    <w:rsid w:val="00E0095B"/>
    <w:rsid w:val="00E01DCC"/>
    <w:rsid w:val="00E02A5D"/>
    <w:rsid w:val="00E04689"/>
    <w:rsid w:val="00E068ED"/>
    <w:rsid w:val="00E06FE0"/>
    <w:rsid w:val="00E07682"/>
    <w:rsid w:val="00E1184A"/>
    <w:rsid w:val="00E11DD1"/>
    <w:rsid w:val="00E143AB"/>
    <w:rsid w:val="00E149DC"/>
    <w:rsid w:val="00E14A70"/>
    <w:rsid w:val="00E14C01"/>
    <w:rsid w:val="00E159DD"/>
    <w:rsid w:val="00E22ACF"/>
    <w:rsid w:val="00E25F7E"/>
    <w:rsid w:val="00E33A1A"/>
    <w:rsid w:val="00E34D0E"/>
    <w:rsid w:val="00E375DE"/>
    <w:rsid w:val="00E37B1A"/>
    <w:rsid w:val="00E37CC2"/>
    <w:rsid w:val="00E4056B"/>
    <w:rsid w:val="00E409A2"/>
    <w:rsid w:val="00E419D7"/>
    <w:rsid w:val="00E41F19"/>
    <w:rsid w:val="00E449FC"/>
    <w:rsid w:val="00E4689C"/>
    <w:rsid w:val="00E60AF6"/>
    <w:rsid w:val="00E656BA"/>
    <w:rsid w:val="00E66568"/>
    <w:rsid w:val="00E70667"/>
    <w:rsid w:val="00E72832"/>
    <w:rsid w:val="00E73639"/>
    <w:rsid w:val="00E86173"/>
    <w:rsid w:val="00E93AD3"/>
    <w:rsid w:val="00EA131D"/>
    <w:rsid w:val="00EA1679"/>
    <w:rsid w:val="00EA17B2"/>
    <w:rsid w:val="00EA2347"/>
    <w:rsid w:val="00EA5AA6"/>
    <w:rsid w:val="00EA65E5"/>
    <w:rsid w:val="00EA7E5A"/>
    <w:rsid w:val="00EB14BD"/>
    <w:rsid w:val="00EB20AA"/>
    <w:rsid w:val="00EB2C4E"/>
    <w:rsid w:val="00EB742D"/>
    <w:rsid w:val="00EC43F9"/>
    <w:rsid w:val="00EC4838"/>
    <w:rsid w:val="00EC6F0E"/>
    <w:rsid w:val="00EC7D67"/>
    <w:rsid w:val="00ED01C1"/>
    <w:rsid w:val="00ED3DB9"/>
    <w:rsid w:val="00ED421B"/>
    <w:rsid w:val="00ED67C3"/>
    <w:rsid w:val="00ED7346"/>
    <w:rsid w:val="00EE0D96"/>
    <w:rsid w:val="00EE430C"/>
    <w:rsid w:val="00EE485E"/>
    <w:rsid w:val="00EF03A5"/>
    <w:rsid w:val="00EF0722"/>
    <w:rsid w:val="00EF1110"/>
    <w:rsid w:val="00EF52BA"/>
    <w:rsid w:val="00EF5AC4"/>
    <w:rsid w:val="00EF64E6"/>
    <w:rsid w:val="00EF7867"/>
    <w:rsid w:val="00F03473"/>
    <w:rsid w:val="00F04E4B"/>
    <w:rsid w:val="00F064B0"/>
    <w:rsid w:val="00F075B8"/>
    <w:rsid w:val="00F1058E"/>
    <w:rsid w:val="00F11AD0"/>
    <w:rsid w:val="00F13E35"/>
    <w:rsid w:val="00F14C2E"/>
    <w:rsid w:val="00F16C7E"/>
    <w:rsid w:val="00F20785"/>
    <w:rsid w:val="00F228CC"/>
    <w:rsid w:val="00F25EFF"/>
    <w:rsid w:val="00F26706"/>
    <w:rsid w:val="00F27098"/>
    <w:rsid w:val="00F30840"/>
    <w:rsid w:val="00F31120"/>
    <w:rsid w:val="00F33B73"/>
    <w:rsid w:val="00F367BF"/>
    <w:rsid w:val="00F40E18"/>
    <w:rsid w:val="00F431A0"/>
    <w:rsid w:val="00F52341"/>
    <w:rsid w:val="00F52669"/>
    <w:rsid w:val="00F530D8"/>
    <w:rsid w:val="00F541B7"/>
    <w:rsid w:val="00F55DC1"/>
    <w:rsid w:val="00F57866"/>
    <w:rsid w:val="00F57B24"/>
    <w:rsid w:val="00F60989"/>
    <w:rsid w:val="00F62526"/>
    <w:rsid w:val="00F67865"/>
    <w:rsid w:val="00F67A6E"/>
    <w:rsid w:val="00F70FBA"/>
    <w:rsid w:val="00F71033"/>
    <w:rsid w:val="00F730F9"/>
    <w:rsid w:val="00F73CCB"/>
    <w:rsid w:val="00F760D9"/>
    <w:rsid w:val="00F763C5"/>
    <w:rsid w:val="00F76F94"/>
    <w:rsid w:val="00F76FD6"/>
    <w:rsid w:val="00F82143"/>
    <w:rsid w:val="00F87639"/>
    <w:rsid w:val="00F96329"/>
    <w:rsid w:val="00FA06BB"/>
    <w:rsid w:val="00FA071C"/>
    <w:rsid w:val="00FA14BD"/>
    <w:rsid w:val="00FA1972"/>
    <w:rsid w:val="00FA3BEB"/>
    <w:rsid w:val="00FA4018"/>
    <w:rsid w:val="00FA502C"/>
    <w:rsid w:val="00FA6F74"/>
    <w:rsid w:val="00FA7476"/>
    <w:rsid w:val="00FA74C3"/>
    <w:rsid w:val="00FA7543"/>
    <w:rsid w:val="00FB106B"/>
    <w:rsid w:val="00FB1A4C"/>
    <w:rsid w:val="00FB3734"/>
    <w:rsid w:val="00FB456B"/>
    <w:rsid w:val="00FB5C34"/>
    <w:rsid w:val="00FC4709"/>
    <w:rsid w:val="00FC538E"/>
    <w:rsid w:val="00FD08F7"/>
    <w:rsid w:val="00FD1C86"/>
    <w:rsid w:val="00FD44EA"/>
    <w:rsid w:val="00FD4F5B"/>
    <w:rsid w:val="00FD69BB"/>
    <w:rsid w:val="00FD766D"/>
    <w:rsid w:val="00FE06B8"/>
    <w:rsid w:val="00FE15C1"/>
    <w:rsid w:val="00FE29D2"/>
    <w:rsid w:val="00FE3ADD"/>
    <w:rsid w:val="00FE6C32"/>
    <w:rsid w:val="00FF151A"/>
    <w:rsid w:val="00FF194D"/>
    <w:rsid w:val="00FF25BE"/>
    <w:rsid w:val="00FF4E5C"/>
    <w:rsid w:val="00FF748F"/>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DF56F"/>
  <w15:docId w15:val="{81580255-18F6-4D04-9509-ADDC0ADF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SA Normal"/>
    <w:qFormat/>
    <w:rsid w:val="00B81356"/>
    <w:rPr>
      <w:rFonts w:ascii="Avenir Book" w:hAnsi="Avenir Book"/>
      <w:color w:val="0D0D0D"/>
    </w:rPr>
  </w:style>
  <w:style w:type="paragraph" w:styleId="Heading1">
    <w:name w:val="heading 1"/>
    <w:aliases w:val="CUSA Heading 1"/>
    <w:next w:val="Normal"/>
    <w:link w:val="Heading1Char"/>
    <w:uiPriority w:val="9"/>
    <w:qFormat/>
    <w:rsid w:val="006C6EAA"/>
    <w:pPr>
      <w:spacing w:before="120" w:after="120"/>
      <w:outlineLvl w:val="0"/>
    </w:pPr>
    <w:rPr>
      <w:rFonts w:ascii="Avenir Heavy" w:eastAsiaTheme="majorEastAsia" w:hAnsi="Avenir Heavy" w:cstheme="majorBidi"/>
      <w:b/>
      <w:bCs/>
      <w:iCs/>
      <w:caps/>
      <w:color w:val="0170C0"/>
      <w:sz w:val="36"/>
      <w:lang w:eastAsia="ja-JP"/>
    </w:rPr>
  </w:style>
  <w:style w:type="paragraph" w:styleId="Heading2">
    <w:name w:val="heading 2"/>
    <w:aliases w:val="CUSA Heading 2"/>
    <w:basedOn w:val="Normal"/>
    <w:next w:val="Normal"/>
    <w:link w:val="Heading2Char"/>
    <w:uiPriority w:val="9"/>
    <w:unhideWhenUsed/>
    <w:qFormat/>
    <w:rsid w:val="00307BF8"/>
    <w:pPr>
      <w:keepNext/>
      <w:keepLines/>
      <w:pBdr>
        <w:bottom w:val="single" w:sz="4" w:space="6" w:color="768292" w:themeColor="accent5"/>
      </w:pBdr>
      <w:spacing w:before="240" w:after="120" w:line="240" w:lineRule="auto"/>
      <w:outlineLvl w:val="1"/>
    </w:pPr>
    <w:rPr>
      <w:rFonts w:ascii="Avenir Heavy" w:eastAsiaTheme="majorEastAsia" w:hAnsi="Avenir Heavy" w:cstheme="majorBidi"/>
      <w:b/>
      <w:bCs/>
      <w:color w:val="161616" w:themeColor="accent6" w:themeShade="1A"/>
      <w:sz w:val="28"/>
      <w:szCs w:val="26"/>
    </w:rPr>
  </w:style>
  <w:style w:type="paragraph" w:styleId="Heading3">
    <w:name w:val="heading 3"/>
    <w:aliases w:val="CUSA Heading 3"/>
    <w:basedOn w:val="Normal"/>
    <w:next w:val="Normal"/>
    <w:link w:val="Heading3Char"/>
    <w:uiPriority w:val="9"/>
    <w:unhideWhenUsed/>
    <w:qFormat/>
    <w:rsid w:val="00C816C0"/>
    <w:pPr>
      <w:keepNext/>
      <w:keepLines/>
      <w:spacing w:before="240" w:after="0"/>
      <w:outlineLvl w:val="2"/>
    </w:pPr>
    <w:rPr>
      <w:rFonts w:ascii="Avenir Heavy" w:eastAsiaTheme="majorEastAsia" w:hAnsi="Avenir Heavy" w:cstheme="majorBidi"/>
      <w:b/>
      <w:bCs/>
      <w:smallCaps/>
      <w:color w:val="085082" w:themeColor="text2"/>
      <w:sz w:val="28"/>
    </w:rPr>
  </w:style>
  <w:style w:type="paragraph" w:styleId="Heading4">
    <w:name w:val="heading 4"/>
    <w:aliases w:val="CUSA Heading 4"/>
    <w:basedOn w:val="Normal"/>
    <w:next w:val="Normal"/>
    <w:link w:val="Heading4Char"/>
    <w:uiPriority w:val="9"/>
    <w:unhideWhenUsed/>
    <w:qFormat/>
    <w:rsid w:val="00C816C0"/>
    <w:pPr>
      <w:keepNext/>
      <w:keepLines/>
      <w:spacing w:before="120" w:after="0"/>
      <w:outlineLvl w:val="3"/>
    </w:pPr>
    <w:rPr>
      <w:rFonts w:ascii="Avenir Heavy" w:eastAsiaTheme="majorEastAsia" w:hAnsi="Avenir Heavy" w:cstheme="majorBidi"/>
      <w:b/>
      <w:bCs/>
      <w:iCs/>
      <w:color w:val="0D0D0D" w:themeColor="text1" w:themeTint="F2"/>
    </w:rPr>
  </w:style>
  <w:style w:type="paragraph" w:styleId="Heading5">
    <w:name w:val="heading 5"/>
    <w:aliases w:val="CUSA Heading 5"/>
    <w:basedOn w:val="TOC1"/>
    <w:next w:val="Normal"/>
    <w:link w:val="Heading5Char"/>
    <w:uiPriority w:val="9"/>
    <w:unhideWhenUsed/>
    <w:qFormat/>
    <w:rsid w:val="006A6BC9"/>
    <w:pPr>
      <w:spacing w:before="0" w:after="0"/>
      <w:outlineLvl w:val="4"/>
    </w:pPr>
    <w:rPr>
      <w:b w:val="0"/>
      <w:bCs w:val="0"/>
      <w:i/>
      <w:caps w:val="0"/>
      <w:color w:val="000000"/>
      <w:sz w:val="22"/>
      <w:szCs w:val="22"/>
    </w:rPr>
  </w:style>
  <w:style w:type="paragraph" w:styleId="Heading6">
    <w:name w:val="heading 6"/>
    <w:basedOn w:val="Normal"/>
    <w:next w:val="Normal"/>
    <w:link w:val="Heading6Char"/>
    <w:uiPriority w:val="9"/>
    <w:unhideWhenUsed/>
    <w:qFormat/>
    <w:rsid w:val="00622181"/>
    <w:pPr>
      <w:keepNext/>
      <w:keepLines/>
      <w:spacing w:before="200" w:after="0"/>
      <w:outlineLvl w:val="5"/>
    </w:pPr>
    <w:rPr>
      <w:rFonts w:eastAsiaTheme="majorEastAsia" w:cstheme="majorBidi"/>
      <w:iCs/>
    </w:rPr>
  </w:style>
  <w:style w:type="paragraph" w:styleId="Heading7">
    <w:name w:val="heading 7"/>
    <w:basedOn w:val="Normal"/>
    <w:next w:val="Normal"/>
    <w:link w:val="Heading7Char"/>
    <w:uiPriority w:val="9"/>
    <w:unhideWhenUsed/>
    <w:qFormat/>
    <w:rsid w:val="00622181"/>
    <w:pPr>
      <w:keepNext/>
      <w:keepLines/>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337570"/>
    <w:pPr>
      <w:keepNext/>
      <w:keepLines/>
      <w:spacing w:before="200" w:after="0"/>
      <w:jc w:val="center"/>
      <w:outlineLvl w:val="7"/>
    </w:pPr>
    <w:rPr>
      <w:rFonts w:eastAsiaTheme="majorEastAsia" w:cstheme="majorBidi"/>
      <w:b/>
      <w:i/>
      <w:color w:val="6B7780"/>
      <w:szCs w:val="20"/>
    </w:rPr>
  </w:style>
  <w:style w:type="paragraph" w:styleId="Heading9">
    <w:name w:val="heading 9"/>
    <w:basedOn w:val="Normal"/>
    <w:next w:val="Normal"/>
    <w:link w:val="Heading9Char"/>
    <w:uiPriority w:val="9"/>
    <w:unhideWhenUsed/>
    <w:qFormat/>
    <w:rsid w:val="006862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DCD"/>
    <w:pPr>
      <w:tabs>
        <w:tab w:val="center" w:pos="4680"/>
        <w:tab w:val="right" w:pos="9360"/>
      </w:tabs>
    </w:pPr>
  </w:style>
  <w:style w:type="character" w:customStyle="1" w:styleId="HeaderChar">
    <w:name w:val="Header Char"/>
    <w:basedOn w:val="DefaultParagraphFont"/>
    <w:link w:val="Header"/>
    <w:uiPriority w:val="99"/>
    <w:rsid w:val="00515DCD"/>
  </w:style>
  <w:style w:type="paragraph" w:styleId="Footer">
    <w:name w:val="footer"/>
    <w:basedOn w:val="Normal"/>
    <w:link w:val="FooterChar"/>
    <w:uiPriority w:val="99"/>
    <w:unhideWhenUsed/>
    <w:rsid w:val="00515DCD"/>
    <w:pPr>
      <w:tabs>
        <w:tab w:val="center" w:pos="4680"/>
        <w:tab w:val="right" w:pos="9360"/>
      </w:tabs>
    </w:pPr>
  </w:style>
  <w:style w:type="character" w:customStyle="1" w:styleId="FooterChar">
    <w:name w:val="Footer Char"/>
    <w:basedOn w:val="DefaultParagraphFont"/>
    <w:link w:val="Footer"/>
    <w:uiPriority w:val="99"/>
    <w:rsid w:val="00515DCD"/>
  </w:style>
  <w:style w:type="paragraph" w:styleId="ListParagraph">
    <w:name w:val="List Paragraph"/>
    <w:basedOn w:val="Normal"/>
    <w:uiPriority w:val="34"/>
    <w:qFormat/>
    <w:rsid w:val="00BD51ED"/>
    <w:pPr>
      <w:contextualSpacing/>
    </w:pPr>
  </w:style>
  <w:style w:type="paragraph" w:styleId="BalloonText">
    <w:name w:val="Balloon Text"/>
    <w:basedOn w:val="Normal"/>
    <w:link w:val="BalloonTextChar"/>
    <w:uiPriority w:val="99"/>
    <w:semiHidden/>
    <w:unhideWhenUsed/>
    <w:rsid w:val="000247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4709"/>
    <w:rPr>
      <w:rFonts w:ascii="Times New Roman" w:hAnsi="Times New Roman" w:cs="Times New Roman"/>
      <w:sz w:val="18"/>
      <w:szCs w:val="18"/>
    </w:rPr>
  </w:style>
  <w:style w:type="character" w:styleId="Hyperlink">
    <w:name w:val="Hyperlink"/>
    <w:basedOn w:val="DefaultParagraphFont"/>
    <w:uiPriority w:val="99"/>
    <w:unhideWhenUsed/>
    <w:rsid w:val="0018030D"/>
    <w:rPr>
      <w:color w:val="0563C1" w:themeColor="hyperlink"/>
      <w:u w:val="single"/>
    </w:rPr>
  </w:style>
  <w:style w:type="paragraph" w:styleId="TOC1">
    <w:name w:val="toc 1"/>
    <w:basedOn w:val="Normal"/>
    <w:next w:val="Normal"/>
    <w:autoRedefine/>
    <w:uiPriority w:val="39"/>
    <w:unhideWhenUsed/>
    <w:rsid w:val="00F57B24"/>
    <w:pPr>
      <w:tabs>
        <w:tab w:val="left" w:pos="720"/>
        <w:tab w:val="left" w:pos="1440"/>
        <w:tab w:val="right" w:leader="dot" w:pos="9360"/>
      </w:tabs>
      <w:spacing w:before="120" w:after="120"/>
      <w:ind w:left="360" w:hanging="360"/>
    </w:pPr>
    <w:rPr>
      <w:rFonts w:ascii="Avenir Heavy" w:hAnsi="Avenir Heavy"/>
      <w:b/>
      <w:bCs/>
      <w:caps/>
      <w:sz w:val="20"/>
      <w:szCs w:val="20"/>
    </w:rPr>
  </w:style>
  <w:style w:type="paragraph" w:styleId="TOC2">
    <w:name w:val="toc 2"/>
    <w:basedOn w:val="Normal"/>
    <w:next w:val="Normal"/>
    <w:autoRedefine/>
    <w:uiPriority w:val="39"/>
    <w:unhideWhenUsed/>
    <w:rsid w:val="00F730F9"/>
    <w:pPr>
      <w:tabs>
        <w:tab w:val="left" w:pos="720"/>
        <w:tab w:val="left" w:pos="1440"/>
        <w:tab w:val="left" w:pos="2160"/>
        <w:tab w:val="right" w:leader="dot" w:pos="9360"/>
      </w:tabs>
      <w:ind w:left="720" w:hanging="360"/>
    </w:pPr>
    <w:rPr>
      <w:smallCaps/>
      <w:sz w:val="20"/>
      <w:szCs w:val="20"/>
    </w:rPr>
  </w:style>
  <w:style w:type="character" w:styleId="FollowedHyperlink">
    <w:name w:val="FollowedHyperlink"/>
    <w:basedOn w:val="DefaultParagraphFont"/>
    <w:uiPriority w:val="99"/>
    <w:semiHidden/>
    <w:unhideWhenUsed/>
    <w:rsid w:val="0018030D"/>
    <w:rPr>
      <w:color w:val="954F72" w:themeColor="followedHyperlink"/>
      <w:u w:val="single"/>
    </w:rPr>
  </w:style>
  <w:style w:type="paragraph" w:styleId="NoSpacing">
    <w:name w:val="No Spacing"/>
    <w:aliases w:val="CUSA Proposal Cover,RFP Cover Section Suubhead,RFPIO No Spacing"/>
    <w:link w:val="NoSpacingChar"/>
    <w:uiPriority w:val="1"/>
    <w:qFormat/>
    <w:rsid w:val="006D1ACE"/>
    <w:pPr>
      <w:spacing w:after="0" w:line="240" w:lineRule="auto"/>
    </w:pPr>
    <w:rPr>
      <w:rFonts w:ascii="Avenir Heavy" w:hAnsi="Avenir Heavy"/>
      <w:color w:val="0D0D0D"/>
      <w:sz w:val="48"/>
    </w:rPr>
  </w:style>
  <w:style w:type="character" w:customStyle="1" w:styleId="Heading1Char">
    <w:name w:val="Heading 1 Char"/>
    <w:aliases w:val="CUSA Heading 1 Char"/>
    <w:basedOn w:val="DefaultParagraphFont"/>
    <w:link w:val="Heading1"/>
    <w:uiPriority w:val="9"/>
    <w:rsid w:val="006C6EAA"/>
    <w:rPr>
      <w:rFonts w:ascii="Avenir Heavy" w:eastAsiaTheme="majorEastAsia" w:hAnsi="Avenir Heavy" w:cstheme="majorBidi"/>
      <w:b/>
      <w:bCs/>
      <w:iCs/>
      <w:caps/>
      <w:color w:val="0170C0"/>
      <w:sz w:val="36"/>
      <w:lang w:eastAsia="ja-JP"/>
    </w:rPr>
  </w:style>
  <w:style w:type="paragraph" w:styleId="Revision">
    <w:name w:val="Revision"/>
    <w:hidden/>
    <w:uiPriority w:val="99"/>
    <w:semiHidden/>
    <w:rsid w:val="00C807A4"/>
  </w:style>
  <w:style w:type="paragraph" w:styleId="TOCHeading">
    <w:name w:val="TOC Heading"/>
    <w:aliases w:val="RFP Letter"/>
    <w:basedOn w:val="Heading1"/>
    <w:next w:val="Normal"/>
    <w:uiPriority w:val="39"/>
    <w:unhideWhenUsed/>
    <w:qFormat/>
    <w:rsid w:val="009044FB"/>
    <w:pPr>
      <w:outlineLvl w:val="9"/>
    </w:pPr>
    <w:rPr>
      <w:b w:val="0"/>
      <w:color w:val="0D0D0D"/>
      <w:sz w:val="22"/>
    </w:rPr>
  </w:style>
  <w:style w:type="paragraph" w:styleId="TOC3">
    <w:name w:val="toc 3"/>
    <w:basedOn w:val="Normal"/>
    <w:next w:val="Normal"/>
    <w:autoRedefine/>
    <w:uiPriority w:val="39"/>
    <w:unhideWhenUsed/>
    <w:rsid w:val="004C32BA"/>
    <w:pPr>
      <w:tabs>
        <w:tab w:val="left" w:pos="1080"/>
        <w:tab w:val="right" w:leader="dot" w:pos="9350"/>
      </w:tabs>
      <w:ind w:left="1080" w:hanging="630"/>
    </w:pPr>
    <w:rPr>
      <w:iCs/>
      <w:noProof/>
      <w:sz w:val="20"/>
      <w:szCs w:val="20"/>
    </w:rPr>
  </w:style>
  <w:style w:type="paragraph" w:styleId="TOC4">
    <w:name w:val="toc 4"/>
    <w:basedOn w:val="Normal"/>
    <w:next w:val="Normal"/>
    <w:autoRedefine/>
    <w:uiPriority w:val="39"/>
    <w:unhideWhenUsed/>
    <w:rsid w:val="00C807A4"/>
    <w:pPr>
      <w:ind w:left="720"/>
    </w:pPr>
    <w:rPr>
      <w:sz w:val="18"/>
      <w:szCs w:val="18"/>
    </w:rPr>
  </w:style>
  <w:style w:type="paragraph" w:styleId="TOC5">
    <w:name w:val="toc 5"/>
    <w:basedOn w:val="Normal"/>
    <w:next w:val="Normal"/>
    <w:autoRedefine/>
    <w:uiPriority w:val="39"/>
    <w:unhideWhenUsed/>
    <w:rsid w:val="00C807A4"/>
    <w:pPr>
      <w:ind w:left="960"/>
    </w:pPr>
    <w:rPr>
      <w:sz w:val="18"/>
      <w:szCs w:val="18"/>
    </w:rPr>
  </w:style>
  <w:style w:type="paragraph" w:styleId="TOC6">
    <w:name w:val="toc 6"/>
    <w:basedOn w:val="Normal"/>
    <w:next w:val="Normal"/>
    <w:autoRedefine/>
    <w:uiPriority w:val="39"/>
    <w:unhideWhenUsed/>
    <w:rsid w:val="00C807A4"/>
    <w:pPr>
      <w:ind w:left="1200"/>
    </w:pPr>
    <w:rPr>
      <w:sz w:val="18"/>
      <w:szCs w:val="18"/>
    </w:rPr>
  </w:style>
  <w:style w:type="paragraph" w:styleId="TOC7">
    <w:name w:val="toc 7"/>
    <w:basedOn w:val="Normal"/>
    <w:next w:val="Normal"/>
    <w:autoRedefine/>
    <w:uiPriority w:val="39"/>
    <w:unhideWhenUsed/>
    <w:rsid w:val="00C807A4"/>
    <w:pPr>
      <w:ind w:left="1440"/>
    </w:pPr>
    <w:rPr>
      <w:sz w:val="18"/>
      <w:szCs w:val="18"/>
    </w:rPr>
  </w:style>
  <w:style w:type="paragraph" w:styleId="TOC8">
    <w:name w:val="toc 8"/>
    <w:basedOn w:val="Normal"/>
    <w:next w:val="Normal"/>
    <w:autoRedefine/>
    <w:uiPriority w:val="39"/>
    <w:unhideWhenUsed/>
    <w:rsid w:val="00C807A4"/>
    <w:pPr>
      <w:ind w:left="1680"/>
    </w:pPr>
    <w:rPr>
      <w:sz w:val="18"/>
      <w:szCs w:val="18"/>
    </w:rPr>
  </w:style>
  <w:style w:type="paragraph" w:styleId="TOC9">
    <w:name w:val="toc 9"/>
    <w:basedOn w:val="Normal"/>
    <w:next w:val="Normal"/>
    <w:autoRedefine/>
    <w:uiPriority w:val="39"/>
    <w:unhideWhenUsed/>
    <w:rsid w:val="00C807A4"/>
    <w:pPr>
      <w:ind w:left="1920"/>
    </w:pPr>
    <w:rPr>
      <w:sz w:val="18"/>
      <w:szCs w:val="18"/>
    </w:rPr>
  </w:style>
  <w:style w:type="character" w:customStyle="1" w:styleId="Heading2Char">
    <w:name w:val="Heading 2 Char"/>
    <w:aliases w:val="CUSA Heading 2 Char"/>
    <w:basedOn w:val="DefaultParagraphFont"/>
    <w:link w:val="Heading2"/>
    <w:uiPriority w:val="9"/>
    <w:rsid w:val="00307BF8"/>
    <w:rPr>
      <w:rFonts w:ascii="Avenir Heavy" w:eastAsiaTheme="majorEastAsia" w:hAnsi="Avenir Heavy" w:cstheme="majorBidi"/>
      <w:b/>
      <w:bCs/>
      <w:color w:val="161616" w:themeColor="accent6" w:themeShade="1A"/>
      <w:sz w:val="28"/>
      <w:szCs w:val="26"/>
    </w:rPr>
  </w:style>
  <w:style w:type="character" w:customStyle="1" w:styleId="Heading3Char">
    <w:name w:val="Heading 3 Char"/>
    <w:aliases w:val="CUSA Heading 3 Char"/>
    <w:basedOn w:val="DefaultParagraphFont"/>
    <w:link w:val="Heading3"/>
    <w:uiPriority w:val="9"/>
    <w:rsid w:val="00C816C0"/>
    <w:rPr>
      <w:rFonts w:ascii="Avenir Heavy" w:eastAsiaTheme="majorEastAsia" w:hAnsi="Avenir Heavy" w:cstheme="majorBidi"/>
      <w:b/>
      <w:bCs/>
      <w:smallCaps/>
      <w:color w:val="085082" w:themeColor="text2"/>
      <w:sz w:val="28"/>
    </w:rPr>
  </w:style>
  <w:style w:type="paragraph" w:customStyle="1" w:styleId="CUSANormalBulletsText">
    <w:name w:val="CUSA Normal Bullets Text"/>
    <w:basedOn w:val="ListParagraph"/>
    <w:qFormat/>
    <w:rsid w:val="000B26BD"/>
    <w:pPr>
      <w:numPr>
        <w:numId w:val="3"/>
      </w:numPr>
      <w:spacing w:before="120" w:after="120"/>
      <w:ind w:left="648"/>
      <w:contextualSpacing w:val="0"/>
    </w:pPr>
    <w:rPr>
      <w:rFonts w:cs="Times New Roman (Body CS)"/>
    </w:rPr>
  </w:style>
  <w:style w:type="table" w:styleId="TableGrid">
    <w:name w:val="Table Grid"/>
    <w:basedOn w:val="TableNormal"/>
    <w:uiPriority w:val="39"/>
    <w:rsid w:val="0065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5A5572"/>
    <w:tblPr>
      <w:tblStyleRowBandSize w:val="1"/>
      <w:tblStyleColBandSize w:val="1"/>
      <w:tblBorders>
        <w:top w:val="single" w:sz="4" w:space="0" w:color="76C3FF" w:themeColor="accent1" w:themeTint="66"/>
        <w:left w:val="single" w:sz="4" w:space="0" w:color="76C3FF" w:themeColor="accent1" w:themeTint="66"/>
        <w:bottom w:val="single" w:sz="4" w:space="0" w:color="76C3FF" w:themeColor="accent1" w:themeTint="66"/>
        <w:right w:val="single" w:sz="4" w:space="0" w:color="76C3FF" w:themeColor="accent1" w:themeTint="66"/>
        <w:insideH w:val="single" w:sz="4" w:space="0" w:color="76C3FF" w:themeColor="accent1" w:themeTint="66"/>
        <w:insideV w:val="single" w:sz="4" w:space="0" w:color="76C3FF" w:themeColor="accent1" w:themeTint="66"/>
      </w:tblBorders>
    </w:tblPr>
    <w:tblStylePr w:type="firstRow">
      <w:rPr>
        <w:b/>
        <w:bCs/>
      </w:rPr>
      <w:tblPr/>
      <w:tcPr>
        <w:tcBorders>
          <w:bottom w:val="single" w:sz="12" w:space="0" w:color="31A6FF" w:themeColor="accent1" w:themeTint="99"/>
        </w:tcBorders>
      </w:tcPr>
    </w:tblStylePr>
    <w:tblStylePr w:type="lastRow">
      <w:rPr>
        <w:b/>
        <w:bCs/>
      </w:rPr>
      <w:tblPr/>
      <w:tcPr>
        <w:tcBorders>
          <w:top w:val="double" w:sz="2" w:space="0" w:color="31A6FF"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C7608"/>
    <w:tblPr>
      <w:tblStyleRowBandSize w:val="1"/>
      <w:tblStyleColBandSize w:val="1"/>
      <w:tblBorders>
        <w:top w:val="single" w:sz="2" w:space="0" w:color="31A6FF" w:themeColor="accent1" w:themeTint="99"/>
        <w:bottom w:val="single" w:sz="2" w:space="0" w:color="31A6FF" w:themeColor="accent1" w:themeTint="99"/>
        <w:insideH w:val="single" w:sz="2" w:space="0" w:color="31A6FF" w:themeColor="accent1" w:themeTint="99"/>
        <w:insideV w:val="single" w:sz="2" w:space="0" w:color="31A6FF" w:themeColor="accent1" w:themeTint="99"/>
      </w:tblBorders>
    </w:tblPr>
    <w:tblStylePr w:type="firstRow">
      <w:rPr>
        <w:b/>
        <w:bCs/>
      </w:rPr>
      <w:tblPr/>
      <w:tcPr>
        <w:tcBorders>
          <w:top w:val="nil"/>
          <w:bottom w:val="single" w:sz="12" w:space="0" w:color="31A6FF" w:themeColor="accent1" w:themeTint="99"/>
          <w:insideH w:val="nil"/>
          <w:insideV w:val="nil"/>
        </w:tcBorders>
        <w:shd w:val="clear" w:color="auto" w:fill="FFFFFF" w:themeFill="background1"/>
      </w:tcPr>
    </w:tblStylePr>
    <w:tblStylePr w:type="lastRow">
      <w:rPr>
        <w:b/>
        <w:bCs/>
      </w:rPr>
      <w:tblPr/>
      <w:tcPr>
        <w:tcBorders>
          <w:top w:val="double" w:sz="2" w:space="0" w:color="31A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1FF" w:themeFill="accent1" w:themeFillTint="33"/>
      </w:tcPr>
    </w:tblStylePr>
    <w:tblStylePr w:type="band1Horz">
      <w:tblPr/>
      <w:tcPr>
        <w:shd w:val="clear" w:color="auto" w:fill="BAE1FF" w:themeFill="accent1" w:themeFillTint="33"/>
      </w:tcPr>
    </w:tblStylePr>
  </w:style>
  <w:style w:type="character" w:customStyle="1" w:styleId="Heading4Char">
    <w:name w:val="Heading 4 Char"/>
    <w:aliases w:val="CUSA Heading 4 Char"/>
    <w:basedOn w:val="DefaultParagraphFont"/>
    <w:link w:val="Heading4"/>
    <w:uiPriority w:val="9"/>
    <w:rsid w:val="00C816C0"/>
    <w:rPr>
      <w:rFonts w:ascii="Avenir Heavy" w:eastAsiaTheme="majorEastAsia" w:hAnsi="Avenir Heavy" w:cstheme="majorBidi"/>
      <w:b/>
      <w:bCs/>
      <w:iCs/>
      <w:color w:val="0D0D0D" w:themeColor="text1" w:themeTint="F2"/>
    </w:rPr>
  </w:style>
  <w:style w:type="character" w:customStyle="1" w:styleId="Heading5Char">
    <w:name w:val="Heading 5 Char"/>
    <w:aliases w:val="CUSA Heading 5 Char"/>
    <w:basedOn w:val="DefaultParagraphFont"/>
    <w:link w:val="Heading5"/>
    <w:uiPriority w:val="9"/>
    <w:rsid w:val="006A6BC9"/>
    <w:rPr>
      <w:rFonts w:ascii="Avenir Heavy" w:hAnsi="Avenir Heavy"/>
      <w:i/>
      <w:color w:val="000000"/>
    </w:rPr>
  </w:style>
  <w:style w:type="character" w:customStyle="1" w:styleId="Heading6Char">
    <w:name w:val="Heading 6 Char"/>
    <w:basedOn w:val="DefaultParagraphFont"/>
    <w:link w:val="Heading6"/>
    <w:uiPriority w:val="9"/>
    <w:rsid w:val="00622181"/>
    <w:rPr>
      <w:rFonts w:ascii="Proxima Nova" w:eastAsiaTheme="majorEastAsia" w:hAnsi="Proxima Nova" w:cstheme="majorBidi"/>
      <w:iCs/>
      <w:color w:val="0D0D0D"/>
      <w:sz w:val="24"/>
    </w:rPr>
  </w:style>
  <w:style w:type="character" w:customStyle="1" w:styleId="Heading7Char">
    <w:name w:val="Heading 7 Char"/>
    <w:basedOn w:val="DefaultParagraphFont"/>
    <w:link w:val="Heading7"/>
    <w:uiPriority w:val="9"/>
    <w:rsid w:val="00622181"/>
    <w:rPr>
      <w:rFonts w:ascii="Proxima Nova" w:eastAsiaTheme="majorEastAsia" w:hAnsi="Proxima Nova" w:cstheme="majorBidi"/>
      <w:iCs/>
      <w:color w:val="0D0D0D"/>
      <w:sz w:val="24"/>
    </w:rPr>
  </w:style>
  <w:style w:type="character" w:customStyle="1" w:styleId="Heading8Char">
    <w:name w:val="Heading 8 Char"/>
    <w:basedOn w:val="DefaultParagraphFont"/>
    <w:link w:val="Heading8"/>
    <w:uiPriority w:val="9"/>
    <w:rsid w:val="00337570"/>
    <w:rPr>
      <w:rFonts w:ascii="Proxima Nova" w:eastAsiaTheme="majorEastAsia" w:hAnsi="Proxima Nova" w:cstheme="majorBidi"/>
      <w:b/>
      <w:i/>
      <w:color w:val="6B7780"/>
      <w:sz w:val="24"/>
      <w:szCs w:val="20"/>
    </w:rPr>
  </w:style>
  <w:style w:type="character" w:customStyle="1" w:styleId="Heading9Char">
    <w:name w:val="Heading 9 Char"/>
    <w:basedOn w:val="DefaultParagraphFont"/>
    <w:link w:val="Heading9"/>
    <w:uiPriority w:val="9"/>
    <w:rsid w:val="006862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862B2"/>
    <w:pPr>
      <w:spacing w:line="240" w:lineRule="auto"/>
    </w:pPr>
    <w:rPr>
      <w:b/>
      <w:bCs/>
      <w:color w:val="0060A8" w:themeColor="accent1"/>
      <w:sz w:val="18"/>
      <w:szCs w:val="18"/>
    </w:rPr>
  </w:style>
  <w:style w:type="paragraph" w:styleId="Title">
    <w:name w:val="Title"/>
    <w:aliases w:val="Cover Title"/>
    <w:basedOn w:val="Normal"/>
    <w:next w:val="Normal"/>
    <w:link w:val="TitleChar"/>
    <w:uiPriority w:val="10"/>
    <w:qFormat/>
    <w:rsid w:val="001B060A"/>
    <w:pPr>
      <w:pBdr>
        <w:bottom w:val="single" w:sz="8" w:space="4" w:color="0060A8" w:themeColor="accent1"/>
      </w:pBdr>
      <w:spacing w:after="300" w:line="240" w:lineRule="auto"/>
      <w:contextualSpacing/>
    </w:pPr>
    <w:rPr>
      <w:rFonts w:eastAsiaTheme="majorEastAsia" w:cstheme="majorBidi"/>
      <w:b/>
      <w:color w:val="0170C0"/>
      <w:spacing w:val="5"/>
      <w:kern w:val="28"/>
      <w:sz w:val="48"/>
      <w:szCs w:val="52"/>
    </w:rPr>
  </w:style>
  <w:style w:type="character" w:customStyle="1" w:styleId="TitleChar">
    <w:name w:val="Title Char"/>
    <w:aliases w:val="Cover Title Char"/>
    <w:basedOn w:val="DefaultParagraphFont"/>
    <w:link w:val="Title"/>
    <w:uiPriority w:val="10"/>
    <w:rsid w:val="001B060A"/>
    <w:rPr>
      <w:rFonts w:ascii="Proxima Nova" w:eastAsiaTheme="majorEastAsia" w:hAnsi="Proxima Nova" w:cstheme="majorBidi"/>
      <w:b/>
      <w:color w:val="0170C0"/>
      <w:spacing w:val="5"/>
      <w:kern w:val="28"/>
      <w:sz w:val="48"/>
      <w:szCs w:val="52"/>
    </w:rPr>
  </w:style>
  <w:style w:type="paragraph" w:styleId="Subtitle">
    <w:name w:val="Subtitle"/>
    <w:basedOn w:val="Normal"/>
    <w:next w:val="Normal"/>
    <w:link w:val="SubtitleChar"/>
    <w:uiPriority w:val="11"/>
    <w:qFormat/>
    <w:rsid w:val="005676A7"/>
    <w:pPr>
      <w:numPr>
        <w:ilvl w:val="1"/>
      </w:numPr>
    </w:pPr>
    <w:rPr>
      <w:rFonts w:eastAsiaTheme="majorEastAsia" w:cstheme="majorBidi"/>
      <w:iCs/>
      <w:color w:val="0D0D0D" w:themeColor="text1" w:themeTint="F2"/>
      <w:spacing w:val="15"/>
      <w:sz w:val="40"/>
      <w:szCs w:val="24"/>
    </w:rPr>
  </w:style>
  <w:style w:type="character" w:customStyle="1" w:styleId="SubtitleChar">
    <w:name w:val="Subtitle Char"/>
    <w:basedOn w:val="DefaultParagraphFont"/>
    <w:link w:val="Subtitle"/>
    <w:uiPriority w:val="11"/>
    <w:rsid w:val="005676A7"/>
    <w:rPr>
      <w:rFonts w:ascii="Proxima Nova" w:eastAsiaTheme="majorEastAsia" w:hAnsi="Proxima Nova" w:cstheme="majorBidi"/>
      <w:iCs/>
      <w:color w:val="0D0D0D" w:themeColor="text1" w:themeTint="F2"/>
      <w:spacing w:val="15"/>
      <w:sz w:val="40"/>
      <w:szCs w:val="24"/>
    </w:rPr>
  </w:style>
  <w:style w:type="character" w:styleId="Strong">
    <w:name w:val="Strong"/>
    <w:basedOn w:val="DefaultParagraphFont"/>
    <w:uiPriority w:val="22"/>
    <w:qFormat/>
    <w:rsid w:val="00CF1AD7"/>
    <w:rPr>
      <w:rFonts w:ascii="Proxima Nova" w:hAnsi="Proxima Nova"/>
      <w:b/>
      <w:bCs/>
      <w:i w:val="0"/>
      <w:color w:val="0D0D0D"/>
      <w:sz w:val="52"/>
    </w:rPr>
  </w:style>
  <w:style w:type="character" w:styleId="Emphasis">
    <w:name w:val="Emphasis"/>
    <w:aliases w:val="White Header 2"/>
    <w:basedOn w:val="DefaultParagraphFont"/>
    <w:uiPriority w:val="20"/>
    <w:qFormat/>
    <w:rsid w:val="005676A7"/>
    <w:rPr>
      <w:rFonts w:ascii="Proxima Nova" w:hAnsi="Proxima Nova"/>
      <w:b w:val="0"/>
      <w:i w:val="0"/>
      <w:iCs/>
      <w:color w:val="FFFFFF" w:themeColor="background1"/>
      <w:sz w:val="28"/>
    </w:rPr>
  </w:style>
  <w:style w:type="character" w:customStyle="1" w:styleId="NoSpacingChar">
    <w:name w:val="No Spacing Char"/>
    <w:aliases w:val="CUSA Proposal Cover Char,RFP Cover Section Suubhead Char,RFPIO No Spacing Char"/>
    <w:basedOn w:val="DefaultParagraphFont"/>
    <w:link w:val="NoSpacing"/>
    <w:uiPriority w:val="1"/>
    <w:rsid w:val="006D1ACE"/>
    <w:rPr>
      <w:rFonts w:ascii="Avenir Heavy" w:hAnsi="Avenir Heavy"/>
      <w:color w:val="0D0D0D"/>
      <w:sz w:val="48"/>
    </w:rPr>
  </w:style>
  <w:style w:type="paragraph" w:styleId="Quote">
    <w:name w:val="Quote"/>
    <w:basedOn w:val="Normal"/>
    <w:next w:val="Normal"/>
    <w:link w:val="QuoteChar"/>
    <w:uiPriority w:val="29"/>
    <w:qFormat/>
    <w:rsid w:val="00CF1AD7"/>
    <w:rPr>
      <w:b/>
      <w:iCs/>
      <w:color w:val="000000" w:themeColor="text1"/>
      <w:sz w:val="48"/>
    </w:rPr>
  </w:style>
  <w:style w:type="character" w:customStyle="1" w:styleId="QuoteChar">
    <w:name w:val="Quote Char"/>
    <w:basedOn w:val="DefaultParagraphFont"/>
    <w:link w:val="Quote"/>
    <w:uiPriority w:val="29"/>
    <w:rsid w:val="00CF1AD7"/>
    <w:rPr>
      <w:rFonts w:ascii="Proxima Nova" w:hAnsi="Proxima Nova"/>
      <w:b/>
      <w:iCs/>
      <w:color w:val="000000" w:themeColor="text1"/>
      <w:sz w:val="48"/>
    </w:rPr>
  </w:style>
  <w:style w:type="paragraph" w:styleId="IntenseQuote">
    <w:name w:val="Intense Quote"/>
    <w:aliases w:val="Big Number"/>
    <w:basedOn w:val="Normal"/>
    <w:next w:val="Normal"/>
    <w:link w:val="IntenseQuoteChar"/>
    <w:uiPriority w:val="30"/>
    <w:qFormat/>
    <w:rsid w:val="00143D22"/>
    <w:pPr>
      <w:pBdr>
        <w:bottom w:val="single" w:sz="4" w:space="4" w:color="0060A8" w:themeColor="accent1"/>
      </w:pBdr>
      <w:spacing w:before="200" w:after="280"/>
      <w:ind w:left="936" w:right="936"/>
    </w:pPr>
    <w:rPr>
      <w:rFonts w:ascii="Proxima Nova Thin" w:hAnsi="Proxima Nova Thin"/>
      <w:bCs/>
      <w:iCs/>
      <w:color w:val="ACB3BD" w:themeColor="accent5" w:themeTint="99"/>
      <w:sz w:val="96"/>
    </w:rPr>
  </w:style>
  <w:style w:type="character" w:customStyle="1" w:styleId="IntenseQuoteChar">
    <w:name w:val="Intense Quote Char"/>
    <w:aliases w:val="Big Number Char"/>
    <w:basedOn w:val="DefaultParagraphFont"/>
    <w:link w:val="IntenseQuote"/>
    <w:uiPriority w:val="30"/>
    <w:rsid w:val="00143D22"/>
    <w:rPr>
      <w:rFonts w:ascii="Proxima Nova Thin" w:hAnsi="Proxima Nova Thin"/>
      <w:bCs/>
      <w:iCs/>
      <w:color w:val="ACB3BD" w:themeColor="accent5" w:themeTint="99"/>
      <w:sz w:val="96"/>
    </w:rPr>
  </w:style>
  <w:style w:type="character" w:styleId="SubtleEmphasis">
    <w:name w:val="Subtle Emphasis"/>
    <w:aliases w:val="Table Header"/>
    <w:basedOn w:val="DefaultParagraphFont"/>
    <w:uiPriority w:val="19"/>
    <w:qFormat/>
    <w:rsid w:val="00983367"/>
    <w:rPr>
      <w:rFonts w:ascii="Proxima Nova" w:hAnsi="Proxima Nova"/>
      <w:b w:val="0"/>
      <w:i w:val="0"/>
      <w:iCs/>
      <w:color w:val="FFFFFF" w:themeColor="background1"/>
      <w:sz w:val="20"/>
    </w:rPr>
  </w:style>
  <w:style w:type="character" w:styleId="IntenseEmphasis">
    <w:name w:val="Intense Emphasis"/>
    <w:aliases w:val="Big # Stats"/>
    <w:basedOn w:val="DefaultParagraphFont"/>
    <w:uiPriority w:val="21"/>
    <w:qFormat/>
    <w:rsid w:val="00CF225D"/>
    <w:rPr>
      <w:rFonts w:ascii="Proxima Nova" w:hAnsi="Proxima Nova"/>
      <w:b w:val="0"/>
      <w:bCs/>
      <w:i w:val="0"/>
      <w:iCs/>
      <w:color w:val="FFFFFF" w:themeColor="background1"/>
      <w:sz w:val="18"/>
    </w:rPr>
  </w:style>
  <w:style w:type="character" w:styleId="SubtleReference">
    <w:name w:val="Subtle Reference"/>
    <w:basedOn w:val="DefaultParagraphFont"/>
    <w:uiPriority w:val="31"/>
    <w:qFormat/>
    <w:rsid w:val="006862B2"/>
    <w:rPr>
      <w:smallCaps/>
      <w:color w:val="EC1B2E" w:themeColor="accent2"/>
      <w:u w:val="single"/>
    </w:rPr>
  </w:style>
  <w:style w:type="character" w:styleId="IntenseReference">
    <w:name w:val="Intense Reference"/>
    <w:basedOn w:val="DefaultParagraphFont"/>
    <w:uiPriority w:val="32"/>
    <w:qFormat/>
    <w:rsid w:val="006862B2"/>
    <w:rPr>
      <w:b/>
      <w:bCs/>
      <w:smallCaps/>
      <w:color w:val="EC1B2E" w:themeColor="accent2"/>
      <w:spacing w:val="5"/>
      <w:u w:val="single"/>
    </w:rPr>
  </w:style>
  <w:style w:type="character" w:styleId="BookTitle">
    <w:name w:val="Book Title"/>
    <w:aliases w:val="Table Stats"/>
    <w:basedOn w:val="DefaultParagraphFont"/>
    <w:uiPriority w:val="33"/>
    <w:qFormat/>
    <w:rsid w:val="00DB4448"/>
    <w:rPr>
      <w:rFonts w:ascii="Proxima Nova" w:hAnsi="Proxima Nova"/>
      <w:b w:val="0"/>
      <w:bCs/>
      <w:i w:val="0"/>
      <w:smallCaps/>
      <w:color w:val="0D0D0D"/>
      <w:spacing w:val="5"/>
      <w:sz w:val="20"/>
    </w:rPr>
  </w:style>
  <w:style w:type="paragraph" w:customStyle="1" w:styleId="CUSAFooterText">
    <w:name w:val="CUSA Footer Text"/>
    <w:basedOn w:val="Subtitle"/>
    <w:qFormat/>
    <w:rsid w:val="006D1ACE"/>
    <w:pPr>
      <w:spacing w:after="0" w:line="240" w:lineRule="auto"/>
      <w:jc w:val="center"/>
    </w:pPr>
    <w:rPr>
      <w:rFonts w:eastAsiaTheme="minorEastAsia" w:cstheme="minorBidi"/>
      <w:iCs w:val="0"/>
      <w:color w:val="FFFFFF" w:themeColor="background1"/>
      <w:sz w:val="22"/>
      <w:szCs w:val="22"/>
    </w:rPr>
  </w:style>
  <w:style w:type="paragraph" w:customStyle="1" w:styleId="CUSATableText">
    <w:name w:val="CUSA Table Text"/>
    <w:basedOn w:val="Normal"/>
    <w:qFormat/>
    <w:rsid w:val="00BB60B9"/>
    <w:pPr>
      <w:spacing w:before="60" w:after="60" w:line="240" w:lineRule="auto"/>
    </w:pPr>
    <w:rPr>
      <w:sz w:val="18"/>
      <w:szCs w:val="20"/>
    </w:rPr>
  </w:style>
  <w:style w:type="paragraph" w:customStyle="1" w:styleId="CUSATableBullets">
    <w:name w:val="CUSA Table Bullets"/>
    <w:basedOn w:val="CUSANormalBulletsText"/>
    <w:qFormat/>
    <w:rsid w:val="006D1ACE"/>
    <w:pPr>
      <w:numPr>
        <w:numId w:val="1"/>
      </w:numPr>
      <w:spacing w:before="60" w:after="60" w:line="240" w:lineRule="auto"/>
      <w:ind w:left="360"/>
    </w:pPr>
    <w:rPr>
      <w:sz w:val="18"/>
    </w:rPr>
  </w:style>
  <w:style w:type="paragraph" w:customStyle="1" w:styleId="CUSARFPText">
    <w:name w:val="CUSA RFP Text"/>
    <w:basedOn w:val="Normal"/>
    <w:qFormat/>
    <w:rsid w:val="00DC7A46"/>
    <w:rPr>
      <w:i/>
      <w:sz w:val="20"/>
      <w:szCs w:val="20"/>
    </w:rPr>
  </w:style>
  <w:style w:type="paragraph" w:customStyle="1" w:styleId="CUSASingleSpaced">
    <w:name w:val="CUSA Single Spaced"/>
    <w:basedOn w:val="Normal"/>
    <w:qFormat/>
    <w:rsid w:val="00E4689C"/>
    <w:pPr>
      <w:spacing w:after="0"/>
    </w:pPr>
  </w:style>
  <w:style w:type="table" w:customStyle="1" w:styleId="ListTable3-Accent11">
    <w:name w:val="List Table 3 - Accent 11"/>
    <w:basedOn w:val="TableNormal"/>
    <w:uiPriority w:val="48"/>
    <w:rsid w:val="00D15112"/>
    <w:pPr>
      <w:spacing w:after="0" w:line="240" w:lineRule="auto"/>
    </w:pPr>
    <w:tblPr>
      <w:tblStyleRowBandSize w:val="1"/>
      <w:tblStyleColBandSize w:val="1"/>
      <w:tblBorders>
        <w:top w:val="single" w:sz="4" w:space="0" w:color="0060A8" w:themeColor="accent1"/>
        <w:left w:val="single" w:sz="4" w:space="0" w:color="0060A8" w:themeColor="accent1"/>
        <w:bottom w:val="single" w:sz="4" w:space="0" w:color="0060A8" w:themeColor="accent1"/>
        <w:right w:val="single" w:sz="4" w:space="0" w:color="0060A8" w:themeColor="accent1"/>
      </w:tblBorders>
    </w:tblPr>
    <w:tblStylePr w:type="firstRow">
      <w:rPr>
        <w:b/>
        <w:bCs/>
        <w:color w:val="FFFFFF" w:themeColor="background1"/>
      </w:rPr>
      <w:tblPr/>
      <w:tcPr>
        <w:shd w:val="clear" w:color="auto" w:fill="0060A8" w:themeFill="accent1"/>
      </w:tcPr>
    </w:tblStylePr>
    <w:tblStylePr w:type="lastRow">
      <w:rPr>
        <w:b/>
        <w:bCs/>
      </w:rPr>
      <w:tblPr/>
      <w:tcPr>
        <w:tcBorders>
          <w:top w:val="double" w:sz="4" w:space="0" w:color="0060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0A8" w:themeColor="accent1"/>
          <w:right w:val="single" w:sz="4" w:space="0" w:color="0060A8" w:themeColor="accent1"/>
        </w:tcBorders>
      </w:tcPr>
    </w:tblStylePr>
    <w:tblStylePr w:type="band1Horz">
      <w:tblPr/>
      <w:tcPr>
        <w:tcBorders>
          <w:top w:val="single" w:sz="4" w:space="0" w:color="0060A8" w:themeColor="accent1"/>
          <w:bottom w:val="single" w:sz="4" w:space="0" w:color="0060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0A8" w:themeColor="accent1"/>
          <w:left w:val="nil"/>
        </w:tcBorders>
      </w:tcPr>
    </w:tblStylePr>
    <w:tblStylePr w:type="swCell">
      <w:tblPr/>
      <w:tcPr>
        <w:tcBorders>
          <w:top w:val="double" w:sz="4" w:space="0" w:color="0060A8" w:themeColor="accent1"/>
          <w:right w:val="nil"/>
        </w:tcBorders>
      </w:tcPr>
    </w:tblStylePr>
  </w:style>
  <w:style w:type="paragraph" w:customStyle="1" w:styleId="RFPIOTableBullets">
    <w:name w:val="RFPIO Table Bullets"/>
    <w:basedOn w:val="NoSpacing"/>
    <w:rsid w:val="00D80414"/>
    <w:pPr>
      <w:numPr>
        <w:numId w:val="2"/>
      </w:numPr>
    </w:pPr>
    <w:rPr>
      <w:rFonts w:ascii="Candara" w:eastAsiaTheme="minorHAnsi" w:hAnsi="Candara"/>
      <w:color w:val="auto"/>
      <w:sz w:val="20"/>
      <w:szCs w:val="20"/>
    </w:rPr>
  </w:style>
  <w:style w:type="character" w:customStyle="1" w:styleId="UnresolvedMention1">
    <w:name w:val="Unresolved Mention1"/>
    <w:basedOn w:val="DefaultParagraphFont"/>
    <w:uiPriority w:val="99"/>
    <w:semiHidden/>
    <w:unhideWhenUsed/>
    <w:rsid w:val="00FF4E5C"/>
    <w:rPr>
      <w:color w:val="605E5C"/>
      <w:shd w:val="clear" w:color="auto" w:fill="E1DFDD"/>
    </w:rPr>
  </w:style>
  <w:style w:type="paragraph" w:customStyle="1" w:styleId="CUSAExhibitTitle">
    <w:name w:val="CUSA Exhibit Title"/>
    <w:basedOn w:val="Normal"/>
    <w:qFormat/>
    <w:rsid w:val="00754263"/>
    <w:pPr>
      <w:jc w:val="center"/>
    </w:pPr>
    <w:rPr>
      <w:b/>
      <w:i/>
      <w:sz w:val="18"/>
      <w:szCs w:val="18"/>
    </w:rPr>
  </w:style>
  <w:style w:type="table" w:customStyle="1" w:styleId="PlainTable21">
    <w:name w:val="Plain Table 21"/>
    <w:basedOn w:val="TableNormal"/>
    <w:uiPriority w:val="42"/>
    <w:rsid w:val="00803F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BB4037"/>
    <w:rPr>
      <w:sz w:val="16"/>
      <w:szCs w:val="16"/>
    </w:rPr>
  </w:style>
  <w:style w:type="paragraph" w:styleId="CommentText">
    <w:name w:val="annotation text"/>
    <w:basedOn w:val="Normal"/>
    <w:link w:val="CommentTextChar"/>
    <w:uiPriority w:val="99"/>
    <w:semiHidden/>
    <w:unhideWhenUsed/>
    <w:rsid w:val="00BB4037"/>
    <w:pPr>
      <w:spacing w:line="240" w:lineRule="auto"/>
    </w:pPr>
    <w:rPr>
      <w:sz w:val="20"/>
      <w:szCs w:val="20"/>
    </w:rPr>
  </w:style>
  <w:style w:type="character" w:customStyle="1" w:styleId="CommentTextChar">
    <w:name w:val="Comment Text Char"/>
    <w:basedOn w:val="DefaultParagraphFont"/>
    <w:link w:val="CommentText"/>
    <w:uiPriority w:val="99"/>
    <w:semiHidden/>
    <w:rsid w:val="00BB4037"/>
    <w:rPr>
      <w:rFonts w:ascii="Avenir Book" w:hAnsi="Avenir Book"/>
      <w:color w:val="0D0D0D"/>
      <w:sz w:val="20"/>
      <w:szCs w:val="20"/>
    </w:rPr>
  </w:style>
  <w:style w:type="paragraph" w:styleId="CommentSubject">
    <w:name w:val="annotation subject"/>
    <w:basedOn w:val="CommentText"/>
    <w:next w:val="CommentText"/>
    <w:link w:val="CommentSubjectChar"/>
    <w:uiPriority w:val="99"/>
    <w:semiHidden/>
    <w:unhideWhenUsed/>
    <w:rsid w:val="00BB4037"/>
    <w:rPr>
      <w:b/>
      <w:bCs/>
    </w:rPr>
  </w:style>
  <w:style w:type="character" w:customStyle="1" w:styleId="CommentSubjectChar">
    <w:name w:val="Comment Subject Char"/>
    <w:basedOn w:val="CommentTextChar"/>
    <w:link w:val="CommentSubject"/>
    <w:uiPriority w:val="99"/>
    <w:semiHidden/>
    <w:rsid w:val="00BB4037"/>
    <w:rPr>
      <w:rFonts w:ascii="Avenir Book" w:hAnsi="Avenir Book"/>
      <w:b/>
      <w:bCs/>
      <w:color w:val="0D0D0D"/>
      <w:sz w:val="20"/>
      <w:szCs w:val="20"/>
    </w:rPr>
  </w:style>
  <w:style w:type="paragraph" w:customStyle="1" w:styleId="CUSANormalBulletsList">
    <w:name w:val="CUSA Normal Bullets List"/>
    <w:basedOn w:val="CUSANormalBulletsText"/>
    <w:qFormat/>
    <w:rsid w:val="000B26BD"/>
    <w:pPr>
      <w:contextualSpacing/>
    </w:pPr>
  </w:style>
  <w:style w:type="paragraph" w:customStyle="1" w:styleId="RFPIONormalBullets">
    <w:name w:val="RFPIO Normal Bullets"/>
    <w:basedOn w:val="ListParagraph"/>
    <w:qFormat/>
    <w:rsid w:val="006D1ACE"/>
    <w:pPr>
      <w:spacing w:after="120"/>
      <w:ind w:left="720" w:hanging="360"/>
    </w:pPr>
    <w:rPr>
      <w:rFonts w:cs="Times New Roman (Body CS)"/>
    </w:rPr>
  </w:style>
  <w:style w:type="paragraph" w:customStyle="1" w:styleId="ExhibitTitle">
    <w:name w:val="Exhibit Title"/>
    <w:basedOn w:val="Normal"/>
    <w:qFormat/>
    <w:rsid w:val="006D1ACE"/>
    <w:pPr>
      <w:jc w:val="center"/>
    </w:pPr>
    <w:rPr>
      <w:b/>
      <w:i/>
      <w:sz w:val="18"/>
      <w:szCs w:val="18"/>
    </w:rPr>
  </w:style>
  <w:style w:type="paragraph" w:styleId="NormalWeb">
    <w:name w:val="Normal (Web)"/>
    <w:basedOn w:val="Normal"/>
    <w:uiPriority w:val="99"/>
    <w:semiHidden/>
    <w:unhideWhenUsed/>
    <w:rsid w:val="00723163"/>
    <w:pPr>
      <w:spacing w:after="0" w:line="240" w:lineRule="auto"/>
    </w:pPr>
    <w:rPr>
      <w:rFonts w:ascii="Times New Roman" w:eastAsiaTheme="minorHAnsi" w:hAnsi="Times New Roman" w:cs="Times New Roman"/>
      <w:color w:val="auto"/>
      <w:sz w:val="24"/>
      <w:szCs w:val="24"/>
    </w:rPr>
  </w:style>
  <w:style w:type="paragraph" w:customStyle="1" w:styleId="TableText">
    <w:name w:val="Table Text"/>
    <w:basedOn w:val="Normal"/>
    <w:qFormat/>
    <w:rsid w:val="00DC5FDB"/>
    <w:pPr>
      <w:spacing w:before="60" w:after="60" w:line="240" w:lineRule="auto"/>
    </w:pPr>
    <w:rPr>
      <w:sz w:val="20"/>
      <w:szCs w:val="20"/>
    </w:rPr>
  </w:style>
  <w:style w:type="table" w:styleId="PlainTable2">
    <w:name w:val="Plain Table 2"/>
    <w:basedOn w:val="TableNormal"/>
    <w:uiPriority w:val="42"/>
    <w:rsid w:val="00DC5F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DE1A76"/>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xmsonormal">
    <w:name w:val="x_msonormal"/>
    <w:basedOn w:val="Normal"/>
    <w:rsid w:val="00B70405"/>
    <w:pPr>
      <w:spacing w:after="0"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525">
      <w:bodyDiv w:val="1"/>
      <w:marLeft w:val="0"/>
      <w:marRight w:val="0"/>
      <w:marTop w:val="0"/>
      <w:marBottom w:val="0"/>
      <w:divBdr>
        <w:top w:val="none" w:sz="0" w:space="0" w:color="auto"/>
        <w:left w:val="none" w:sz="0" w:space="0" w:color="auto"/>
        <w:bottom w:val="none" w:sz="0" w:space="0" w:color="auto"/>
        <w:right w:val="none" w:sz="0" w:space="0" w:color="auto"/>
      </w:divBdr>
    </w:div>
    <w:div w:id="139345730">
      <w:bodyDiv w:val="1"/>
      <w:marLeft w:val="0"/>
      <w:marRight w:val="0"/>
      <w:marTop w:val="0"/>
      <w:marBottom w:val="0"/>
      <w:divBdr>
        <w:top w:val="none" w:sz="0" w:space="0" w:color="auto"/>
        <w:left w:val="none" w:sz="0" w:space="0" w:color="auto"/>
        <w:bottom w:val="none" w:sz="0" w:space="0" w:color="auto"/>
        <w:right w:val="none" w:sz="0" w:space="0" w:color="auto"/>
      </w:divBdr>
    </w:div>
    <w:div w:id="849490907">
      <w:bodyDiv w:val="1"/>
      <w:marLeft w:val="0"/>
      <w:marRight w:val="0"/>
      <w:marTop w:val="0"/>
      <w:marBottom w:val="0"/>
      <w:divBdr>
        <w:top w:val="none" w:sz="0" w:space="0" w:color="auto"/>
        <w:left w:val="none" w:sz="0" w:space="0" w:color="auto"/>
        <w:bottom w:val="none" w:sz="0" w:space="0" w:color="auto"/>
        <w:right w:val="none" w:sz="0" w:space="0" w:color="auto"/>
      </w:divBdr>
    </w:div>
    <w:div w:id="924992201">
      <w:bodyDiv w:val="1"/>
      <w:marLeft w:val="0"/>
      <w:marRight w:val="0"/>
      <w:marTop w:val="0"/>
      <w:marBottom w:val="0"/>
      <w:divBdr>
        <w:top w:val="none" w:sz="0" w:space="0" w:color="auto"/>
        <w:left w:val="none" w:sz="0" w:space="0" w:color="auto"/>
        <w:bottom w:val="none" w:sz="0" w:space="0" w:color="auto"/>
        <w:right w:val="none" w:sz="0" w:space="0" w:color="auto"/>
      </w:divBdr>
    </w:div>
    <w:div w:id="1058282055">
      <w:bodyDiv w:val="1"/>
      <w:marLeft w:val="0"/>
      <w:marRight w:val="0"/>
      <w:marTop w:val="0"/>
      <w:marBottom w:val="0"/>
      <w:divBdr>
        <w:top w:val="none" w:sz="0" w:space="0" w:color="auto"/>
        <w:left w:val="none" w:sz="0" w:space="0" w:color="auto"/>
        <w:bottom w:val="none" w:sz="0" w:space="0" w:color="auto"/>
        <w:right w:val="none" w:sz="0" w:space="0" w:color="auto"/>
      </w:divBdr>
    </w:div>
    <w:div w:id="1124352223">
      <w:bodyDiv w:val="1"/>
      <w:marLeft w:val="0"/>
      <w:marRight w:val="0"/>
      <w:marTop w:val="0"/>
      <w:marBottom w:val="0"/>
      <w:divBdr>
        <w:top w:val="none" w:sz="0" w:space="0" w:color="auto"/>
        <w:left w:val="none" w:sz="0" w:space="0" w:color="auto"/>
        <w:bottom w:val="none" w:sz="0" w:space="0" w:color="auto"/>
        <w:right w:val="none" w:sz="0" w:space="0" w:color="auto"/>
      </w:divBdr>
    </w:div>
    <w:div w:id="1486779044">
      <w:bodyDiv w:val="1"/>
      <w:marLeft w:val="0"/>
      <w:marRight w:val="0"/>
      <w:marTop w:val="0"/>
      <w:marBottom w:val="0"/>
      <w:divBdr>
        <w:top w:val="none" w:sz="0" w:space="0" w:color="auto"/>
        <w:left w:val="none" w:sz="0" w:space="0" w:color="auto"/>
        <w:bottom w:val="none" w:sz="0" w:space="0" w:color="auto"/>
        <w:right w:val="none" w:sz="0" w:space="0" w:color="auto"/>
      </w:divBdr>
    </w:div>
    <w:div w:id="1634359984">
      <w:bodyDiv w:val="1"/>
      <w:marLeft w:val="0"/>
      <w:marRight w:val="0"/>
      <w:marTop w:val="0"/>
      <w:marBottom w:val="0"/>
      <w:divBdr>
        <w:top w:val="none" w:sz="0" w:space="0" w:color="auto"/>
        <w:left w:val="none" w:sz="0" w:space="0" w:color="auto"/>
        <w:bottom w:val="none" w:sz="0" w:space="0" w:color="auto"/>
        <w:right w:val="none" w:sz="0" w:space="0" w:color="auto"/>
      </w:divBdr>
    </w:div>
    <w:div w:id="1799177718">
      <w:bodyDiv w:val="1"/>
      <w:marLeft w:val="0"/>
      <w:marRight w:val="0"/>
      <w:marTop w:val="0"/>
      <w:marBottom w:val="0"/>
      <w:divBdr>
        <w:top w:val="none" w:sz="0" w:space="0" w:color="auto"/>
        <w:left w:val="none" w:sz="0" w:space="0" w:color="auto"/>
        <w:bottom w:val="none" w:sz="0" w:space="0" w:color="auto"/>
        <w:right w:val="none" w:sz="0" w:space="0" w:color="auto"/>
      </w:divBdr>
    </w:div>
    <w:div w:id="1838688171">
      <w:bodyDiv w:val="1"/>
      <w:marLeft w:val="0"/>
      <w:marRight w:val="0"/>
      <w:marTop w:val="0"/>
      <w:marBottom w:val="0"/>
      <w:divBdr>
        <w:top w:val="none" w:sz="0" w:space="0" w:color="auto"/>
        <w:left w:val="none" w:sz="0" w:space="0" w:color="auto"/>
        <w:bottom w:val="none" w:sz="0" w:space="0" w:color="auto"/>
        <w:right w:val="none" w:sz="0" w:space="0" w:color="auto"/>
      </w:divBdr>
    </w:div>
    <w:div w:id="1959723521">
      <w:bodyDiv w:val="1"/>
      <w:marLeft w:val="0"/>
      <w:marRight w:val="0"/>
      <w:marTop w:val="0"/>
      <w:marBottom w:val="0"/>
      <w:divBdr>
        <w:top w:val="none" w:sz="0" w:space="0" w:color="auto"/>
        <w:left w:val="none" w:sz="0" w:space="0" w:color="auto"/>
        <w:bottom w:val="none" w:sz="0" w:space="0" w:color="auto"/>
        <w:right w:val="none" w:sz="0" w:space="0" w:color="auto"/>
      </w:divBdr>
    </w:div>
    <w:div w:id="2050639735">
      <w:bodyDiv w:val="1"/>
      <w:marLeft w:val="0"/>
      <w:marRight w:val="0"/>
      <w:marTop w:val="0"/>
      <w:marBottom w:val="0"/>
      <w:divBdr>
        <w:top w:val="none" w:sz="0" w:space="0" w:color="auto"/>
        <w:left w:val="none" w:sz="0" w:space="0" w:color="auto"/>
        <w:bottom w:val="none" w:sz="0" w:space="0" w:color="auto"/>
        <w:right w:val="none" w:sz="0" w:space="0" w:color="auto"/>
      </w:divBdr>
    </w:div>
    <w:div w:id="2052610379">
      <w:bodyDiv w:val="1"/>
      <w:marLeft w:val="0"/>
      <w:marRight w:val="0"/>
      <w:marTop w:val="0"/>
      <w:marBottom w:val="0"/>
      <w:divBdr>
        <w:top w:val="none" w:sz="0" w:space="0" w:color="auto"/>
        <w:left w:val="none" w:sz="0" w:space="0" w:color="auto"/>
        <w:bottom w:val="none" w:sz="0" w:space="0" w:color="auto"/>
        <w:right w:val="none" w:sz="0" w:space="0" w:color="auto"/>
      </w:divBdr>
      <w:divsChild>
        <w:div w:id="1485927019">
          <w:marLeft w:val="547"/>
          <w:marRight w:val="0"/>
          <w:marTop w:val="86"/>
          <w:marBottom w:val="0"/>
          <w:divBdr>
            <w:top w:val="none" w:sz="0" w:space="0" w:color="auto"/>
            <w:left w:val="none" w:sz="0" w:space="0" w:color="auto"/>
            <w:bottom w:val="none" w:sz="0" w:space="0" w:color="auto"/>
            <w:right w:val="none" w:sz="0" w:space="0" w:color="auto"/>
          </w:divBdr>
        </w:div>
        <w:div w:id="900092641">
          <w:marLeft w:val="547"/>
          <w:marRight w:val="0"/>
          <w:marTop w:val="86"/>
          <w:marBottom w:val="0"/>
          <w:divBdr>
            <w:top w:val="none" w:sz="0" w:space="0" w:color="auto"/>
            <w:left w:val="none" w:sz="0" w:space="0" w:color="auto"/>
            <w:bottom w:val="none" w:sz="0" w:space="0" w:color="auto"/>
            <w:right w:val="none" w:sz="0" w:space="0" w:color="auto"/>
          </w:divBdr>
        </w:div>
        <w:div w:id="132870849">
          <w:marLeft w:val="547"/>
          <w:marRight w:val="0"/>
          <w:marTop w:val="86"/>
          <w:marBottom w:val="0"/>
          <w:divBdr>
            <w:top w:val="none" w:sz="0" w:space="0" w:color="auto"/>
            <w:left w:val="none" w:sz="0" w:space="0" w:color="auto"/>
            <w:bottom w:val="none" w:sz="0" w:space="0" w:color="auto"/>
            <w:right w:val="none" w:sz="0" w:space="0" w:color="auto"/>
          </w:divBdr>
        </w:div>
        <w:div w:id="466242968">
          <w:marLeft w:val="1166"/>
          <w:marRight w:val="0"/>
          <w:marTop w:val="77"/>
          <w:marBottom w:val="0"/>
          <w:divBdr>
            <w:top w:val="none" w:sz="0" w:space="0" w:color="auto"/>
            <w:left w:val="none" w:sz="0" w:space="0" w:color="auto"/>
            <w:bottom w:val="none" w:sz="0" w:space="0" w:color="auto"/>
            <w:right w:val="none" w:sz="0" w:space="0" w:color="auto"/>
          </w:divBdr>
        </w:div>
        <w:div w:id="1306080538">
          <w:marLeft w:val="1166"/>
          <w:marRight w:val="0"/>
          <w:marTop w:val="77"/>
          <w:marBottom w:val="0"/>
          <w:divBdr>
            <w:top w:val="none" w:sz="0" w:space="0" w:color="auto"/>
            <w:left w:val="none" w:sz="0" w:space="0" w:color="auto"/>
            <w:bottom w:val="none" w:sz="0" w:space="0" w:color="auto"/>
            <w:right w:val="none" w:sz="0" w:space="0" w:color="auto"/>
          </w:divBdr>
        </w:div>
        <w:div w:id="278071302">
          <w:marLeft w:val="1166"/>
          <w:marRight w:val="0"/>
          <w:marTop w:val="77"/>
          <w:marBottom w:val="0"/>
          <w:divBdr>
            <w:top w:val="none" w:sz="0" w:space="0" w:color="auto"/>
            <w:left w:val="none" w:sz="0" w:space="0" w:color="auto"/>
            <w:bottom w:val="none" w:sz="0" w:space="0" w:color="auto"/>
            <w:right w:val="none" w:sz="0" w:space="0" w:color="auto"/>
          </w:divBdr>
        </w:div>
        <w:div w:id="1368483584">
          <w:marLeft w:val="547"/>
          <w:marRight w:val="0"/>
          <w:marTop w:val="86"/>
          <w:marBottom w:val="0"/>
          <w:divBdr>
            <w:top w:val="none" w:sz="0" w:space="0" w:color="auto"/>
            <w:left w:val="none" w:sz="0" w:space="0" w:color="auto"/>
            <w:bottom w:val="none" w:sz="0" w:space="0" w:color="auto"/>
            <w:right w:val="none" w:sz="0" w:space="0" w:color="auto"/>
          </w:divBdr>
        </w:div>
        <w:div w:id="1964069954">
          <w:marLeft w:val="1166"/>
          <w:marRight w:val="0"/>
          <w:marTop w:val="77"/>
          <w:marBottom w:val="0"/>
          <w:divBdr>
            <w:top w:val="none" w:sz="0" w:space="0" w:color="auto"/>
            <w:left w:val="none" w:sz="0" w:space="0" w:color="auto"/>
            <w:bottom w:val="none" w:sz="0" w:space="0" w:color="auto"/>
            <w:right w:val="none" w:sz="0" w:space="0" w:color="auto"/>
          </w:divBdr>
        </w:div>
        <w:div w:id="1351957539">
          <w:marLeft w:val="547"/>
          <w:marRight w:val="0"/>
          <w:marTop w:val="86"/>
          <w:marBottom w:val="0"/>
          <w:divBdr>
            <w:top w:val="none" w:sz="0" w:space="0" w:color="auto"/>
            <w:left w:val="none" w:sz="0" w:space="0" w:color="auto"/>
            <w:bottom w:val="none" w:sz="0" w:space="0" w:color="auto"/>
            <w:right w:val="none" w:sz="0" w:space="0" w:color="auto"/>
          </w:divBdr>
        </w:div>
        <w:div w:id="386883921">
          <w:marLeft w:val="1166"/>
          <w:marRight w:val="0"/>
          <w:marTop w:val="77"/>
          <w:marBottom w:val="0"/>
          <w:divBdr>
            <w:top w:val="none" w:sz="0" w:space="0" w:color="auto"/>
            <w:left w:val="none" w:sz="0" w:space="0" w:color="auto"/>
            <w:bottom w:val="none" w:sz="0" w:space="0" w:color="auto"/>
            <w:right w:val="none" w:sz="0" w:space="0" w:color="auto"/>
          </w:divBdr>
        </w:div>
        <w:div w:id="1730415537">
          <w:marLeft w:val="1166"/>
          <w:marRight w:val="0"/>
          <w:marTop w:val="77"/>
          <w:marBottom w:val="0"/>
          <w:divBdr>
            <w:top w:val="none" w:sz="0" w:space="0" w:color="auto"/>
            <w:left w:val="none" w:sz="0" w:space="0" w:color="auto"/>
            <w:bottom w:val="none" w:sz="0" w:space="0" w:color="auto"/>
            <w:right w:val="none" w:sz="0" w:space="0" w:color="auto"/>
          </w:divBdr>
        </w:div>
        <w:div w:id="618414524">
          <w:marLeft w:val="1166"/>
          <w:marRight w:val="0"/>
          <w:marTop w:val="77"/>
          <w:marBottom w:val="0"/>
          <w:divBdr>
            <w:top w:val="none" w:sz="0" w:space="0" w:color="auto"/>
            <w:left w:val="none" w:sz="0" w:space="0" w:color="auto"/>
            <w:bottom w:val="none" w:sz="0" w:space="0" w:color="auto"/>
            <w:right w:val="none" w:sz="0" w:space="0" w:color="auto"/>
          </w:divBdr>
        </w:div>
        <w:div w:id="1985501069">
          <w:marLeft w:val="547"/>
          <w:marRight w:val="0"/>
          <w:marTop w:val="86"/>
          <w:marBottom w:val="0"/>
          <w:divBdr>
            <w:top w:val="none" w:sz="0" w:space="0" w:color="auto"/>
            <w:left w:val="none" w:sz="0" w:space="0" w:color="auto"/>
            <w:bottom w:val="none" w:sz="0" w:space="0" w:color="auto"/>
            <w:right w:val="none" w:sz="0" w:space="0" w:color="auto"/>
          </w:divBdr>
        </w:div>
        <w:div w:id="794443017">
          <w:marLeft w:val="1166"/>
          <w:marRight w:val="0"/>
          <w:marTop w:val="77"/>
          <w:marBottom w:val="0"/>
          <w:divBdr>
            <w:top w:val="none" w:sz="0" w:space="0" w:color="auto"/>
            <w:left w:val="none" w:sz="0" w:space="0" w:color="auto"/>
            <w:bottom w:val="none" w:sz="0" w:space="0" w:color="auto"/>
            <w:right w:val="none" w:sz="0" w:space="0" w:color="auto"/>
          </w:divBdr>
        </w:div>
        <w:div w:id="670525303">
          <w:marLeft w:val="1166"/>
          <w:marRight w:val="0"/>
          <w:marTop w:val="77"/>
          <w:marBottom w:val="0"/>
          <w:divBdr>
            <w:top w:val="none" w:sz="0" w:space="0" w:color="auto"/>
            <w:left w:val="none" w:sz="0" w:space="0" w:color="auto"/>
            <w:bottom w:val="none" w:sz="0" w:space="0" w:color="auto"/>
            <w:right w:val="none" w:sz="0" w:space="0" w:color="auto"/>
          </w:divBdr>
        </w:div>
        <w:div w:id="208151173">
          <w:marLeft w:val="1166"/>
          <w:marRight w:val="0"/>
          <w:marTop w:val="77"/>
          <w:marBottom w:val="0"/>
          <w:divBdr>
            <w:top w:val="none" w:sz="0" w:space="0" w:color="auto"/>
            <w:left w:val="none" w:sz="0" w:space="0" w:color="auto"/>
            <w:bottom w:val="none" w:sz="0" w:space="0" w:color="auto"/>
            <w:right w:val="none" w:sz="0" w:space="0" w:color="auto"/>
          </w:divBdr>
        </w:div>
        <w:div w:id="127817766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badinghaus\Desktop\CUSA%20Proposal%20Template2.dotx" TargetMode="External"/></Relationships>
</file>

<file path=word/theme/theme1.xml><?xml version="1.0" encoding="utf-8"?>
<a:theme xmlns:a="http://schemas.openxmlformats.org/drawingml/2006/main" name="Office Theme">
  <a:themeElements>
    <a:clrScheme name="Coach USA">
      <a:dk1>
        <a:sysClr val="windowText" lastClr="000000"/>
      </a:dk1>
      <a:lt1>
        <a:sysClr val="window" lastClr="FFFFFF"/>
      </a:lt1>
      <a:dk2>
        <a:srgbClr val="085082"/>
      </a:dk2>
      <a:lt2>
        <a:srgbClr val="E7E6E6"/>
      </a:lt2>
      <a:accent1>
        <a:srgbClr val="0060A8"/>
      </a:accent1>
      <a:accent2>
        <a:srgbClr val="EC1B2E"/>
      </a:accent2>
      <a:accent3>
        <a:srgbClr val="3777B5"/>
      </a:accent3>
      <a:accent4>
        <a:srgbClr val="72A3D4"/>
      </a:accent4>
      <a:accent5>
        <a:srgbClr val="768292"/>
      </a:accent5>
      <a:accent6>
        <a:srgbClr val="DDDDD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E9185AF4AFA48A313D89AE0EC699C" ma:contentTypeVersion="2" ma:contentTypeDescription="Create a new document." ma:contentTypeScope="" ma:versionID="ad1cf49202d6140f7cc2d4dfa39d81d9">
  <xsd:schema xmlns:xsd="http://www.w3.org/2001/XMLSchema" xmlns:xs="http://www.w3.org/2001/XMLSchema" xmlns:p="http://schemas.microsoft.com/office/2006/metadata/properties" xmlns:ns2="28c4f2f7-0901-44af-9a63-84ae564252f0" targetNamespace="http://schemas.microsoft.com/office/2006/metadata/properties" ma:root="true" ma:fieldsID="f39aed039bda13af6435921ac7edd8cf" ns2:_="">
    <xsd:import namespace="28c4f2f7-0901-44af-9a63-84ae564252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4f2f7-0901-44af-9a63-84ae5642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FB32-9F0A-47B0-A974-AC982F88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4f2f7-0901-44af-9a63-84ae56425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CC5FF-1358-4694-8E6E-A68C55D784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671D55-1A79-40F6-A04A-3E08CC7D6F37}">
  <ds:schemaRefs>
    <ds:schemaRef ds:uri="http://schemas.microsoft.com/sharepoint/v3/contenttype/forms"/>
  </ds:schemaRefs>
</ds:datastoreItem>
</file>

<file path=customXml/itemProps4.xml><?xml version="1.0" encoding="utf-8"?>
<ds:datastoreItem xmlns:ds="http://schemas.openxmlformats.org/officeDocument/2006/customXml" ds:itemID="{C6AAE030-553D-4C83-BC77-0F25712A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CUSA Proposal Template2</Template>
  <TotalTime>7</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Ivan Mann</cp:lastModifiedBy>
  <cp:revision>3</cp:revision>
  <cp:lastPrinted>2021-03-25T17:56:00Z</cp:lastPrinted>
  <dcterms:created xsi:type="dcterms:W3CDTF">2023-10-20T21:19:00Z</dcterms:created>
  <dcterms:modified xsi:type="dcterms:W3CDTF">2023-10-20T21:19:00Z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0x010100252E9185AF4AFA48A313D89AE0EC699C</vt:lpwstr>
  </property>
</Properties>
</file>